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471e" w14:textId="59b4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Мұнайлы ауданы бойынша шетелдіктер үшін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2024 жылғы 26 сәуірдегі № 15/89 шешімі. Маңғыстау облысы Әділет департаментінде 2024 жылғы 30 сәуірде № 4709-12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Мәдениет және спорт министрінің 2023 жылғы 14 шiлдедегi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 (Нормативтік құқықтық актілерді мемлекеттік тіркеу тізілімінде № 33110 болып тіркелген), Мұнайлы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жылға Мұнайлы ауданы бойынша шетелдіктер үшін туристік жарнаның мөлшерлемелері туристерді орналастыру орындарында болу құнынан 0 (нөл) пайыз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Мұнайлы аудандық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