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0094" w14:textId="1fc0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2024 жылғы 21 маусымдағы № 252 "2024 жылға арналған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15 қазандағы № 411 қаулысы. Қостанай облысының Әділет департаментінде 2024 жылғы 18 қазанда № 10285-10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"2024 жылға арналған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нормаларын бекіту туралы" 2024 жылғы 21 маусымдағы № 252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10234-10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2024 жылғы 1 қыркүйектен бастап туындаған құқықтық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(биопрепаратты қоспағанда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(диметиламинді тұз),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(диметиламинді тұз),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эмульгирленген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(диметиламинді тұз),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(диметиламинді тұз), 344 грамм/литр + дикамба (диметиламинді тұз),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қышқылдары,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қышқылдары,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грамм/литр + 2,4-Д қышқылы (күрделі 2-этилгексилді эфир),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қышқылдары, 440 грамм/литр + карфентразон-этил, 20 грамм/литр + флуроксипир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ұшпа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қышқылдары,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+ 2,4-Д этилгексилді эфир, 470 грамм/литр + 2,4-Д қышқылдары, 160 грамм/литр (диметилалкил-аминді тұз)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420 грамм/литр + дикамбы қышқылдары (2-этилгексилді эфир),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 (2-этилгексилді эфир),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тұз),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 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сулы-гликольді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биспирибагы,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Галоксифоп-P-метил,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Галоксифоп-P-метил,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*ТРИУМФ МАСТЕР,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(натрийлі тұз),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 50%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(калийлі тұз),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(изопропиламинді және калийлі тұз),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микрокапсулалы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грамм/литр + десмедифам, 71 грамм/литр + этофумезат, 112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қышқылдары, 360 грамм/литр + хлорсульфурон қышқылдары,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 (диметиламинді тұз),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356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қышқылдары, 550 грамм/килограмм + никосульфурон, 92 грамм/килограмм + римсульфурон, 23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*ТОНГАРА,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*ЛЕГИОН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(диметиламинді тұз), 357 грамм/литр + дикамба (диметиламинді тұз),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түріндегі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сулы-гликольді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грамм/килограмм + мефенпир-диэтил (антидот),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галоксифоп-P-метил,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 + пиклорам,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 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(2-этилгексилді эфир),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359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грамм/килограмм + метсульфурон-метил,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Калийлі, натрийлі тұздар қоспасы түріндегі МЦПА қышқылдары,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қышқылдары,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Диметиламинді, калийлі, натрийлі тұздар қоспасы түріндегі МЦПА қышқылдары,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124 грамм/литр + МЦПА, 367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эфир,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қышқылдары,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тифенсульфурон-метил,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Цигалофоп-бутил, 100 грамм/литр + пеноксулам, 13,33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+клоквинтосет-мексил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 (антидот),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 + Күрделі 2-этилгексилді эфир түріндегі 2,4-Д қышқылы, 80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флорасулам, 104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антидот,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 (антидот), 44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флорасулам, 200 грамм/килограмм + тифенсульфурон-метил, 140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грамм/литр + флуроксипир, 50 грамм/литр + күрделі эфир түріндегі 2,4-Д қышқылдары,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 және 2,4-Д дихлорфеноксисірке қышқылдары,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 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грамм/литр + күрделі эфир түріндегі 2,4-Д қышқылдары, 510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+йодосульфурон-метил-натрий, 1,0 грамм/литр + тиенкарбазон-метил,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 (15%)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54 %,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түрінлегі 2,4-Д қышқылдары,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70 грамм/килограмм + тифенсульфурон-метил,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*Спортак,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қышқылдары,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тұз),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клопиралид,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 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100 грамм/литр + йодосульфурон-метил-натрия, 25 грамм/литр + мефенпир-диэтил (антидот),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(изопропиламинді тұз),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140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(изопропиламинді тұз),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қышқылдары, 285 грамм/литр + флуроксипир, 30,5 грамм/литр + флорасулам,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 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сулы-гликольді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 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грамм/литр + эпиксиконазол,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пираклостробин,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протиоконазол, 53 грамм/литр + тебуконазол, 148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майлы-сулы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 22,5%,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тебуконазол,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115 грамм/литр + тебуконазол,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***ФАСКОРД,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 20%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*****ЯКУДЗА,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Арудиф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 20 %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+бета-цифлутрин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*****ДРАЙВЕР,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**АХИЛЛЕС,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микрокапсулалы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микрокапсулалы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*****ТИМАТЕРР,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тиаметоксам, 141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қос мақсаттағы мемлекеттік тіркеуі бар, инсектицид және фунгицид ретінде пайдаланылатын препараттар;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егіс алдындағы өңдеуге арналған препарат ретінде пайдаланылатын препараттар.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