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5253" w14:textId="4835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2024 жылғы 25 сәуірдегі № 92 шешімі. Қостанай облысының Әділет департаментінде 2024 жылғы 3 мамырда № 10191-10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