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d5bb" w14:textId="5d4d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2024 жылғы 3 сәуірдегі № 90 шешімі. Қостанай облысының Әділет департаментінде 2024 жылғы 11 сәуірде № 10174-10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Мәдениет және спорт министрінің 2023 жылғы 14 шілдедегі № 181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құнының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