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d569" w14:textId="cedd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Қостанай облысы Алтынсарин ауданы мәслихатының 2024 жылғы 21 тамыздағы № 91 шешімі. Қостанай облысының Әділет департаментінде 2024 жылғы 10 қыркүйекте № 10262-10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Алтынсарин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Алтынсарин ауданында тұрғын үй көмегін көрсетудің мөлшері мен тәртібі</w:t>
      </w:r>
    </w:p>
    <w:bookmarkEnd w:id="4"/>
    <w:bookmarkStart w:name="z14" w:id="5"/>
    <w:p>
      <w:pPr>
        <w:spacing w:after="0"/>
        <w:ind w:left="0"/>
        <w:jc w:val="both"/>
      </w:pPr>
      <w:r>
        <w:rPr>
          <w:rFonts w:ascii="Times New Roman"/>
          <w:b w:val="false"/>
          <w:i w:val="false"/>
          <w:color w:val="000000"/>
          <w:sz w:val="28"/>
        </w:rPr>
        <w:t>
      1. Тұрғын үй көмегі жергілікті бюджет қаражаты есебінен Алтынсарин ауданында тұратын, Қазақстан Республикасының аумағында жалғыз тұрғынжай ретінде меншік құқығындағы тұрғынжайды тұрақты тіркелген және тұратын аз қамтылған отбасыларға (азаматтарға) (бұдан әрі – көрсетілетін қызметті алушы), сондай - ақ мемлекеттік тұрғын үй қорынан тұрғынжайды және жергілікті атқарушы орган жалдаған тұрғын үйді жалдаушыларға (қосымша жалдаушыларға):</w:t>
      </w:r>
    </w:p>
    <w:bookmarkEnd w:id="5"/>
    <w:bookmarkStart w:name="z15"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жұмсалатын шығыстарға;</w:t>
      </w:r>
    </w:p>
    <w:bookmarkEnd w:id="6"/>
    <w:bookmarkStart w:name="z16"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7"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8" w:id="9"/>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9" w:id="10"/>
    <w:p>
      <w:pPr>
        <w:spacing w:after="0"/>
        <w:ind w:left="0"/>
        <w:jc w:val="both"/>
      </w:pPr>
      <w:r>
        <w:rPr>
          <w:rFonts w:ascii="Times New Roman"/>
          <w:b w:val="false"/>
          <w:i w:val="false"/>
          <w:color w:val="000000"/>
          <w:sz w:val="28"/>
        </w:rPr>
        <w:t>
      Көрсетілетін қызметті алушыға жиынтық табысына шекті жол берілетін шығыстар үлесін жергілікті өкілді орган белгілеген 10 (он) пайыздан аспау керек.</w:t>
      </w:r>
    </w:p>
    <w:bookmarkEnd w:id="10"/>
    <w:bookmarkStart w:name="z20" w:id="11"/>
    <w:p>
      <w:pPr>
        <w:spacing w:after="0"/>
        <w:ind w:left="0"/>
        <w:jc w:val="both"/>
      </w:pPr>
      <w:r>
        <w:rPr>
          <w:rFonts w:ascii="Times New Roman"/>
          <w:b w:val="false"/>
          <w:i w:val="false"/>
          <w:color w:val="000000"/>
          <w:sz w:val="28"/>
        </w:rPr>
        <w:t>
      2. Тұрғын үй көмегін тағайындауды "Алтынсарин ауданы әкімдігінің жұмыспен қамту және әлеуметтік бағдарламалар бөлімі" мемлекеттік мекемесі (бұдан әрі - көрсетілетін қызметті беруші) жүзеге асырады.</w:t>
      </w:r>
    </w:p>
    <w:bookmarkEnd w:id="11"/>
    <w:bookmarkStart w:name="z21" w:id="12"/>
    <w:p>
      <w:pPr>
        <w:spacing w:after="0"/>
        <w:ind w:left="0"/>
        <w:jc w:val="both"/>
      </w:pPr>
      <w:r>
        <w:rPr>
          <w:rFonts w:ascii="Times New Roman"/>
          <w:b w:val="false"/>
          <w:i w:val="false"/>
          <w:color w:val="000000"/>
          <w:sz w:val="28"/>
        </w:rPr>
        <w:t xml:space="preserve">
      3. Көрсетілетін қызметті алушы жиынтық табысын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 айқындалатын тәртіппен тұрғын үй көмегін алуға өтініш білдірген тоқсанның алдындағы тоқсан үшін уәкілетті орган есептейді.</w:t>
      </w:r>
    </w:p>
    <w:bookmarkEnd w:id="12"/>
    <w:bookmarkStart w:name="z22"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телекоммуникация желісіне қосылған телефон үшін абоненттік төлемақыны ұлғайту бөлігінде коммуналдық қызметтер мен байланыс қызметтерін тұтынуға, мемлекеттік тұрғын үй қорынан берілген тұрғынжайды және жергілікті тұрғын үй жалдаған тұрғынжайды пайдалануға арналған шығыстарды төлеу сомасы мен көрсетілетін қызметті алушының осы мақсаттарға жұмсайтын шығыстарының шекті жол берілетін деңгейінің арасындағы айырма ретінде айқындалады.</w:t>
      </w:r>
    </w:p>
    <w:bookmarkEnd w:id="13"/>
    <w:bookmarkStart w:name="z23" w:id="14"/>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4"/>
    <w:bookmarkStart w:name="z24"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(Қазақстан Республикасының әділет министрлігінде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5"/>
    <w:bookmarkStart w:name="z25" w:id="16"/>
    <w:p>
      <w:pPr>
        <w:spacing w:after="0"/>
        <w:ind w:left="0"/>
        <w:jc w:val="both"/>
      </w:pPr>
      <w:r>
        <w:rPr>
          <w:rFonts w:ascii="Times New Roman"/>
          <w:b w:val="false"/>
          <w:i w:val="false"/>
          <w:color w:val="000000"/>
          <w:sz w:val="28"/>
        </w:rPr>
        <w:t xml:space="preserve">
      6. Көрсетілетін қызметті алушы (не оның өкілі сенімхатқа, заңнамаға, сот шешіміне не әкімшілік актіге негізделген өкілеттікке байланысты) тұрғын үй көмегін тағайындау үшін тоқсанына бір рет </w:t>
      </w:r>
      <w:r>
        <w:rPr>
          <w:rFonts w:ascii="Times New Roman"/>
          <w:b w:val="false"/>
          <w:i w:val="false"/>
          <w:color w:val="000000"/>
          <w:sz w:val="28"/>
        </w:rPr>
        <w:t>Қағидаларға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6"/>
    <w:p>
      <w:pPr>
        <w:spacing w:after="0"/>
        <w:ind w:left="0"/>
        <w:jc w:val="both"/>
      </w:pPr>
      <w:r>
        <w:rPr>
          <w:rFonts w:ascii="Times New Roman"/>
          <w:b w:val="false"/>
          <w:i w:val="false"/>
          <w:color w:val="000000"/>
          <w:sz w:val="28"/>
        </w:rPr>
        <w:t xml:space="preserve">
      "Тұрғын үй көмегін тағайындау" мемлекеттік қызметін көрсетуге қойылатын негізгі талаптардың тізбесі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Алтынсарин ауданы мәслихатының 25.02.2025 </w:t>
      </w:r>
      <w:r>
        <w:rPr>
          <w:rFonts w:ascii="Times New Roman"/>
          <w:b w:val="false"/>
          <w:i w:val="false"/>
          <w:color w:val="000000"/>
          <w:sz w:val="28"/>
        </w:rPr>
        <w:t>№ 129</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7. Тұрғын үй көмегі көрсетілген қызметті алушыларға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8" w:id="18"/>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18"/>
    <w:bookmarkStart w:name="z29" w:id="19"/>
    <w:p>
      <w:pPr>
        <w:spacing w:after="0"/>
        <w:ind w:left="0"/>
        <w:jc w:val="both"/>
      </w:pPr>
      <w:r>
        <w:rPr>
          <w:rFonts w:ascii="Times New Roman"/>
          <w:b w:val="false"/>
          <w:i w:val="false"/>
          <w:color w:val="000000"/>
          <w:sz w:val="28"/>
        </w:rPr>
        <w:t>
      9. Көрсетілетін қызметті алушыға тұрғын үй көмегін төлеу уәкілетті органмен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21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Алтынсарин аудандық мәслихатының күші жойылған кейбір шешімдердің тізімі</w:t>
      </w:r>
    </w:p>
    <w:bookmarkEnd w:id="20"/>
    <w:bookmarkStart w:name="z35" w:id="21"/>
    <w:p>
      <w:pPr>
        <w:spacing w:after="0"/>
        <w:ind w:left="0"/>
        <w:jc w:val="both"/>
      </w:pPr>
      <w:r>
        <w:rPr>
          <w:rFonts w:ascii="Times New Roman"/>
          <w:b w:val="false"/>
          <w:i w:val="false"/>
          <w:color w:val="000000"/>
          <w:sz w:val="28"/>
        </w:rPr>
        <w:t xml:space="preserve">
      1. "Тұрғын үй көмегін көрсету қағидасын бекіту туралы" Алтынсарин аудандық мәслихатының 2015 жылғы 25 ақпандағы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5422 болып тіркелген);</w:t>
      </w:r>
    </w:p>
    <w:bookmarkEnd w:id="21"/>
    <w:bookmarkStart w:name="z36" w:id="22"/>
    <w:p>
      <w:pPr>
        <w:spacing w:after="0"/>
        <w:ind w:left="0"/>
        <w:jc w:val="both"/>
      </w:pPr>
      <w:r>
        <w:rPr>
          <w:rFonts w:ascii="Times New Roman"/>
          <w:b w:val="false"/>
          <w:i w:val="false"/>
          <w:color w:val="000000"/>
          <w:sz w:val="28"/>
        </w:rPr>
        <w:t xml:space="preserve">
      2. "Тұрғын үй көмегін көрсету қағидасын бекіту туралы" мәслихаттың 2015 жылғы 25 ақпандағы № 252 шешіміне өзгерістер енгізу туралы" Алтынсарин аудандық мәслихатының 2016 жылғы 1 сәуірдегі № 15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6317 болып тіркелген);</w:t>
      </w:r>
    </w:p>
    <w:bookmarkEnd w:id="22"/>
    <w:bookmarkStart w:name="z37" w:id="23"/>
    <w:p>
      <w:pPr>
        <w:spacing w:after="0"/>
        <w:ind w:left="0"/>
        <w:jc w:val="both"/>
      </w:pPr>
      <w:r>
        <w:rPr>
          <w:rFonts w:ascii="Times New Roman"/>
          <w:b w:val="false"/>
          <w:i w:val="false"/>
          <w:color w:val="000000"/>
          <w:sz w:val="28"/>
        </w:rPr>
        <w:t xml:space="preserve">
      3. "Тұрғын үй көмегін көрсету қағидасын бекіту туралы" мәслихаттың 2015 жылғы 25 ақпандағы № 252 шешіміне өзгерістер енгізу туралы" Алтынсарин аудандық мәслихатының 2019 жылғы 3 сәуірдегі № 224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8324 болып тіркелген);</w:t>
      </w:r>
    </w:p>
    <w:bookmarkEnd w:id="23"/>
    <w:bookmarkStart w:name="z38" w:id="24"/>
    <w:p>
      <w:pPr>
        <w:spacing w:after="0"/>
        <w:ind w:left="0"/>
        <w:jc w:val="both"/>
      </w:pPr>
      <w:r>
        <w:rPr>
          <w:rFonts w:ascii="Times New Roman"/>
          <w:b w:val="false"/>
          <w:i w:val="false"/>
          <w:color w:val="000000"/>
          <w:sz w:val="28"/>
        </w:rPr>
        <w:t xml:space="preserve">
      4. "Тұрғын үй көмегін көрсету қағидасын бекіту туралы" мәслихаттың 2015 жылғы 25 ақпандағы № 252 шешіміне өзгерістер енгізу туралы" Алтынсарин аудандық мәслихатының 2020 жылғы 3 шілдедегі № 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9308 болып тіркелген).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