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a8ee" w14:textId="fbba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5 желтоқсандағы № 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10 қазандағы № 107 шешімі. Қостанай облысының Әділет департаментінде 2024 жылғы 14 қазанда № 10282-10 болып тіркелді</w:t>
      </w:r>
    </w:p>
    <w:p>
      <w:pPr>
        <w:spacing w:after="0"/>
        <w:ind w:left="0"/>
        <w:jc w:val="both"/>
      </w:pPr>
      <w:bookmarkStart w:name="z4" w:id="0"/>
      <w:r>
        <w:rPr>
          <w:rFonts w:ascii="Times New Roman"/>
          <w:b w:val="false"/>
          <w:i w:val="false"/>
          <w:color w:val="000000"/>
          <w:sz w:val="28"/>
        </w:rPr>
        <w:t>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желтоқсанындағы № 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10133-10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органмен мұқтаж азаматтардың жекелеген санаттарына (бұдан әрі - алушылар) ақшалай нысанда, сондай-ақ мереке күндеріне және атаулы күндерге ұсынылатын көмек;</w:t>
      </w:r>
    </w:p>
    <w:bookmarkEnd w:id="7"/>
    <w:bookmarkStart w:name="z13" w:id="8"/>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8"/>
    <w:bookmarkStart w:name="z14" w:id="9"/>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9"/>
    <w:bookmarkStart w:name="z15" w:id="10"/>
    <w:p>
      <w:pPr>
        <w:spacing w:after="0"/>
        <w:ind w:left="0"/>
        <w:jc w:val="both"/>
      </w:pPr>
      <w:r>
        <w:rPr>
          <w:rFonts w:ascii="Times New Roman"/>
          <w:b w:val="false"/>
          <w:i w:val="false"/>
          <w:color w:val="000000"/>
          <w:sz w:val="28"/>
        </w:rPr>
        <w:t>
      7) ең төменгі күнкөріс деңгейі - ең төменгі тұтыну себетінің құны шамасы бойынша бір адамға шаққандағы ең төменгі ақшалай табыс;</w:t>
      </w:r>
    </w:p>
    <w:bookmarkEnd w:id="10"/>
    <w:bookmarkStart w:name="z16" w:id="11"/>
    <w:p>
      <w:pPr>
        <w:spacing w:after="0"/>
        <w:ind w:left="0"/>
        <w:jc w:val="both"/>
      </w:pPr>
      <w:r>
        <w:rPr>
          <w:rFonts w:ascii="Times New Roman"/>
          <w:b w:val="false"/>
          <w:i w:val="false"/>
          <w:color w:val="000000"/>
          <w:sz w:val="28"/>
        </w:rPr>
        <w:t>
      8)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7" w:id="12"/>
    <w:p>
      <w:pPr>
        <w:spacing w:after="0"/>
        <w:ind w:left="0"/>
        <w:jc w:val="both"/>
      </w:pPr>
      <w:r>
        <w:rPr>
          <w:rFonts w:ascii="Times New Roman"/>
          <w:b w:val="false"/>
          <w:i w:val="false"/>
          <w:color w:val="000000"/>
          <w:sz w:val="28"/>
        </w:rPr>
        <w:t>
      9) мереке күндері (бұдан әрі - атаулы күндер) - Қазақстан Республикасының кәсіптік және өзге де мерекелері;</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сұраған адамдардың (отбасылардың) материалдық жағдайына тексеру жүргізу үшін аудан әкімінің шешімімен құрылатын арнайы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16"/>
    <w:bookmarkStart w:name="z23" w:id="17"/>
    <w:p>
      <w:pPr>
        <w:spacing w:after="0"/>
        <w:ind w:left="0"/>
        <w:jc w:val="both"/>
      </w:pPr>
      <w:r>
        <w:rPr>
          <w:rFonts w:ascii="Times New Roman"/>
          <w:b w:val="false"/>
          <w:i w:val="false"/>
          <w:color w:val="000000"/>
          <w:sz w:val="28"/>
        </w:rPr>
        <w:t>
      2) Халықаралық Чернобыль апатын еске алу күні - 26 сәуір;</w:t>
      </w:r>
    </w:p>
    <w:bookmarkEnd w:id="17"/>
    <w:bookmarkStart w:name="z24" w:id="18"/>
    <w:p>
      <w:pPr>
        <w:spacing w:after="0"/>
        <w:ind w:left="0"/>
        <w:jc w:val="both"/>
      </w:pPr>
      <w:r>
        <w:rPr>
          <w:rFonts w:ascii="Times New Roman"/>
          <w:b w:val="false"/>
          <w:i w:val="false"/>
          <w:color w:val="000000"/>
          <w:sz w:val="28"/>
        </w:rPr>
        <w:t>
      3) Отан қорғаушылар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Мереке күндеріне және атаулы күндерге әлеуметтік көмек азаматтардың келесі санаттарына табыстары ескерілмей, бір мезгілде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22"/>
    <w:bookmarkStart w:name="z30" w:id="23"/>
    <w:p>
      <w:pPr>
        <w:spacing w:after="0"/>
        <w:ind w:left="0"/>
        <w:jc w:val="both"/>
      </w:pPr>
      <w:r>
        <w:rPr>
          <w:rFonts w:ascii="Times New Roman"/>
          <w:b w:val="false"/>
          <w:i w:val="false"/>
          <w:color w:val="000000"/>
          <w:sz w:val="28"/>
        </w:rPr>
        <w:t>
      Кеңес Армиясының, Әскери-Теңіз Флотының, Мемлекеттік қауіпсіздік комитетінің әскери қызметшілеріне, бұрынғы Кеңестік Социалистік Республикалар Одағының (бұдан әрі - КСР Одағы) Ішкі істер министрлігінің басшы және қатардағы құрамының адамдарына (әскери мамандар мен кеңесшілерді қоса алғанда), олар бұрынғы КСР Одағы үкіметтік органдарының шешімдеріне сәйкес Ауғанстан 50 000 (елу мың) теңге мөлшерінде;</w:t>
      </w:r>
    </w:p>
    <w:bookmarkEnd w:id="23"/>
    <w:bookmarkStart w:name="z31" w:id="24"/>
    <w:p>
      <w:pPr>
        <w:spacing w:after="0"/>
        <w:ind w:left="0"/>
        <w:jc w:val="both"/>
      </w:pPr>
      <w:r>
        <w:rPr>
          <w:rFonts w:ascii="Times New Roman"/>
          <w:b w:val="false"/>
          <w:i w:val="false"/>
          <w:color w:val="000000"/>
          <w:sz w:val="28"/>
        </w:rPr>
        <w:t>
      ұрыс қимылдарын жүргізу кезеңінде оқу жиындарына шақырылған және Ауғанстанға жіберілген әскери міндеттілерге 50000 (елу мың) теңге мөлшерінде;</w:t>
      </w:r>
    </w:p>
    <w:bookmarkEnd w:id="24"/>
    <w:bookmarkStart w:name="z32" w:id="25"/>
    <w:p>
      <w:pPr>
        <w:spacing w:after="0"/>
        <w:ind w:left="0"/>
        <w:jc w:val="both"/>
      </w:pPr>
      <w:r>
        <w:rPr>
          <w:rFonts w:ascii="Times New Roman"/>
          <w:b w:val="false"/>
          <w:i w:val="false"/>
          <w:color w:val="000000"/>
          <w:sz w:val="28"/>
        </w:rPr>
        <w:t>
      ұрыс қимылдарын жүргізу кезеңінде осы елге жүктерді жеткізу үшін Ауғанстанға жіберілген автомобиль батальондарының әскери қызметшілеріне 50000(елу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 аумағынан Ауғанстанға жауынгерлік тапсырмаларға ұшып шыққан ұшу құрамының әскери қызметшілеріне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қызметшілерге 50000 (елу мың) теңге мөлшерінде;</w:t>
      </w:r>
    </w:p>
    <w:bookmarkEnd w:id="27"/>
    <w:bookmarkStart w:name="z35"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немесе ұрыс қимылдары жүргізілген Ауғанстанда әскери қызмет өткеру кезінде сырқаттану салдарынан алған жарақаттану, контузия алу, мертігу салдарынан мүгедектігі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кезеңінде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Халықаралық Чернобыль апатын еске алу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зардаптарын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мүгедектігі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адамдарға қоныс аудартқан күні құрсақта болған балаларды қоса алғанда,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 салдарынан қайтыс болған немесе мүгедектігі бар адамдардың, сондай-ақ белгіленген тәртіппен Чернобыль атом электр станциясындағы апаттың әсеріне байланысты қайтыс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қорғаушылар күні - 7 мамыр:</w:t>
      </w:r>
    </w:p>
    <w:bookmarkEnd w:id="36"/>
    <w:bookmarkStart w:name="z44" w:id="37"/>
    <w:p>
      <w:pPr>
        <w:spacing w:after="0"/>
        <w:ind w:left="0"/>
        <w:jc w:val="both"/>
      </w:pPr>
      <w:r>
        <w:rPr>
          <w:rFonts w:ascii="Times New Roman"/>
          <w:b w:val="false"/>
          <w:i w:val="false"/>
          <w:color w:val="000000"/>
          <w:sz w:val="28"/>
        </w:rPr>
        <w:t xml:space="preserve">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осы Ереженің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 үкіметтік органдарының шешімдеріне сәйкес басқа мемлекеттердің аумағындағы ұрыс қимылдарына 50000 (елу мың) теңге мөлшерінде қатысқан (әскери мамандар мен кеңесшілерді қоса алғанда);</w:t>
      </w:r>
    </w:p>
    <w:bookmarkEnd w:id="37"/>
    <w:bookmarkStart w:name="z45" w:id="38"/>
    <w:p>
      <w:pPr>
        <w:spacing w:after="0"/>
        <w:ind w:left="0"/>
        <w:jc w:val="both"/>
      </w:pPr>
      <w:r>
        <w:rPr>
          <w:rFonts w:ascii="Times New Roman"/>
          <w:b w:val="false"/>
          <w:i w:val="false"/>
          <w:color w:val="000000"/>
          <w:sz w:val="28"/>
        </w:rPr>
        <w:t>
      1992 жылғы қыркүйектен бастап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операциясына бітімгершілер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кезеңінде Таулы Қарабақтағы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 өткеру кезінде науқастануы салдарынан мүгедектігі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ұрыс қимылдары жүргізілген мемлекеттерде қызметтік міндеттерін орындауға байланысты науқастануы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 әрекет еткен әскери контингенттерге қызмет көрсеткен және ұрыс қимылдарын жүргізу кезеңінде жаралануы, контузия алуы, зақымдануы не ауруы салдарынан мүгедектігі белгіленген тиісті санаттағы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мемлекеттерде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әскери қызметшілерге, сондай-ақ Ұлы Отан соғысы кезеңінде қорғанысқа қатысуы 1998 жылғы 1 қаңтарға дейін жұмыс істеп тұрған армия бөлімдерінің әскери қызметшілері үшін белгіленген жеңілдікті шарттармен зейнетақы тағайындау үшін еңбек сіңірген жылдарына есептелген қалаларда қызмет өткерген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Кеңес Армиясының, Әскери-Теңіз Флотының, әскерлер мен ішкі істер және бұрынғы КСР Одағының мемлекеттік қауіпсіздік органдарының еркін жалдамалы құрамының адамдарына, Ұлы Отан соғысы кезеңінде жұмыс істеп тұрған армия құрамына кірген әскери бөлімдерде, штабтарда, мекемелерде штаттық лауазымдарды атқарғандарға, немесе қорғанысқа қатысуы 1998 жылғы 1 қаңтарға дейін жеңілдікті шарттармен зейнетақы тағайындау үшін еңбек сіңірген жылдарына есептелген қалаларда тиісті кезеңдерде болған адамдарға; жұмыс істеп тұрған армия бөлімдерінің әскери қызметшілері үшін белгіленген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жұмыс істеп тұрған армия мен флоттың құрамына кірген бөлімдер, штабтар мен мекемелер құрамында полктер мен юнгалардың ұлдары (тәрбиеленушілері) ретінде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Екінші дүниежүзілік соғыс жылдарында фашистік Германияға және оның одақтастарына қарсы ұрыс қимылдарына шет елдердің аумағында партизандық жасақтар, жасырын топтар және басқа да фашизмге қарсы құралымдар құрамында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Байланыс жолдары халық комиссариатының, Халық байланыс комиссариатының, және көлік кемелерінің жүзу құрамын және авиацияның ұшу-көтеру құрамын, бұрынғы КСР Одағының, теңіз және өзен флотының балық өнеркәсібі халық комиссариатының, Ұлы Отан соғысы кезеңінде әскери қызметшілердің жағдайына ауыстырылған және жұмыс істеп тұрған майдандардың тыл шекаралары шегінде жұмыс істеп тұрған армия мен флоттың мүддесі үшін міндеттерді орындаған Бас көтерме жолдың ұшу-көтеру құрамы, жедел аймақтарының мүшелеріне, сондай-ақ көлік флоты кемелері экипаждарының мүшелеріне, Ұлы Отан соғысының басында басқа мемлекеттердің порттарында интернатталған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 контузия алу, мертігу салдарынан немесе майданда болуға байланысты ауру салдарынан мүгедектігі анықталған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қызметтік міндеттерін орындау кезінде алған жарақаттануы, контузиясы, мертігуі салдарынан не майданда болуына байланысты ауруы салдарынан мүгедектігі анықталған басшы және қатардағы құрамының адамдарына 100000 (жүз мың) теңге мөлшерінде;</w:t>
      </w:r>
    </w:p>
    <w:bookmarkEnd w:id="54"/>
    <w:bookmarkStart w:name="z62" w:id="55"/>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мәжбүрлеп ұстау орындарының кәмелетке толмаған тұтқындарына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жойғыш батальондардың, взводтар мен халықты қорғау жасақтарының жауынгерлері мен командалық құрамы қатарындағы адамдарға, Украина КСР аумағында 1944 жылғы 1 қаңтардан 1951 жылғы 31 желтоқсанға дейінгі кезеңде Беларусь КСР-і, Литва КСР-і, Латвия КСР-і, Эстон КСР-і, олардың жарақаттануы салдарынан мүгедектігі осы батальондарда, взводтарда, жасақтарда қызметтік міндеттерін орындау кезінде алынған контузиялар немесе мертігулер,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қайтадан некеге тұрмаған (тұрмысқа шықпаған) жесірлеріне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 кезеңінде жаралануы, контузиясы, мертігуі немесе ауруы салдарынан қайтыс болған мүгедектігі бар адамның жұбайына (зайыбына) немесе Ұлы Отан соғысы кезеңінде алған жаралануы, контузиясы, мертігуі немесе ауруы салдарынан мүгедектігі бар адамдарға жеңілдіктер бойынша теңестірілген адамға, сондай-ақ жұбайына Ұлы Отан соғысына қайтыс болған қатысушының, партизанның, астыртын қызметкердің, "Ленинградты қорғағаны үшін" медалімен немесе "Қоршаудағы Ленинград тұрғынына" белгісімен марапатталған, жалпы ауру, еңбек жарақаты және басқа да себептер нәтижесінде мүгедектігі бар адамдар деп танылған азаматтың (зайыбының) қайта некеге тұрмаған (құқыққа қайшы адамдарды қоспағанда)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сондай-ақ жұмыс істеген адамдарға 1941 жылғы 22 маусымнан 1945 жылғы 9 мамырға дейін кемінде алты ай қызмет атқарғандарға және Ұлы Отан соғысы жылдарында тылдағы қажырлы еңбегі және мінсіз әскери қызметі үшін бұрынғы КСР Одағының ордендерімен және медальдарымен марапатталмағандарға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жаралану, контузия алу немесе зақымдану салдарынан немесе майданда болуына байланысты науқастану салдарынан қаза тапқан (хабар-ошарсыз кеткен) немесе қайтыс болған әскери қызметшілердің, партизандардың, астыртын қызметкерлердің,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жергілікті әуе қорғанысының объектілік және авариялық командаларының өзін-өзі қорғау топтарының жеке құрамы қатарындағы адамдардың отбасыларына, Ленинград қаласының госпитальдері мен ауруханаларында қаза тапқан қызметкерлердің отбасыларына;</w:t>
      </w:r>
    </w:p>
    <w:bookmarkEnd w:id="65"/>
    <w:bookmarkStart w:name="z73" w:id="66"/>
    <w:p>
      <w:pPr>
        <w:spacing w:after="0"/>
        <w:ind w:left="0"/>
        <w:jc w:val="both"/>
      </w:pPr>
      <w:r>
        <w:rPr>
          <w:rFonts w:ascii="Times New Roman"/>
          <w:b w:val="false"/>
          <w:i w:val="false"/>
          <w:color w:val="000000"/>
          <w:sz w:val="28"/>
        </w:rPr>
        <w:t>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бұрынғы КСР Одағының Қорғаныс министрлігінің, ішкі істер және мемлекеттік қауіпсіздік органдарының әскери міндеттілерінің жиындарына шақырылған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ядролық сынақтарға тікелей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мүгедектігі белгіленген адамдарға және ата-анасының біреуінің радиациялық сәулеленуімен генетикалық жағынан байланысты мүгедектігі бар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 салдарынан қайтыс болғандардың немесе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 жаңа редакцияда жазылсын:</w:t>
      </w:r>
    </w:p>
    <w:bookmarkStart w:name="z81" w:id="73"/>
    <w:p>
      <w:pPr>
        <w:spacing w:after="0"/>
        <w:ind w:left="0"/>
        <w:jc w:val="both"/>
      </w:pPr>
      <w:r>
        <w:rPr>
          <w:rFonts w:ascii="Times New Roman"/>
          <w:b w:val="false"/>
          <w:i w:val="false"/>
          <w:color w:val="000000"/>
          <w:sz w:val="28"/>
        </w:rPr>
        <w:t>
      "10) табыстары есепке алынбай, табиғи зілзаланың немесе өрттің салдарынан зардап шеккен азаматқа (отбасына) не оның мүлкіне бір мезгілде 100 айлық есептік көрсеткіш мөлшерінде;";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13) және 14) тармақшамен толықтырылсын:</w:t>
      </w:r>
    </w:p>
    <w:bookmarkStart w:name="z83" w:id="74"/>
    <w:p>
      <w:pPr>
        <w:spacing w:after="0"/>
        <w:ind w:left="0"/>
        <w:jc w:val="both"/>
      </w:pPr>
      <w:r>
        <w:rPr>
          <w:rFonts w:ascii="Times New Roman"/>
          <w:b w:val="false"/>
          <w:i w:val="false"/>
          <w:color w:val="000000"/>
          <w:sz w:val="28"/>
        </w:rPr>
        <w:t>
      "13) бiрiншi топтағы мүгедектiгi бар адамдарға оларға ерiп жүретiн адамдардың санаторий-курорттық емделуге жұмсаған шығындарын өтеу үшiн, мүгедектігі бар адамды абилитациялау және оңалтудың жеке бағдарламасына сәйкес, мемлекеттік көрсетілетін қызметтер порталы арқылы санаторий-курорттық емдеуді ұсынатын ұйымдарға, бірақ бір еріп жүретін адамға, табысты есептемегенде, жылына 1 рет, тұруға және тамақтануға нақты шығындар мөлшерінде емшараларды қоспағанда, бірақ кепілдік берілетін соманың жетпіс пайызынан аспайтын мүгедектігі бар адамдарға оларды уәкілетті мемлекеттік орган айқындайтын тиісті қаржы жылына арналған әлеуметтік қызметтер порталы арқылы өткізу кезінде санаторий-курорттық емдеудің құнын өтеу ретінде ұсынылатын;</w:t>
      </w:r>
    </w:p>
    <w:bookmarkEnd w:id="74"/>
    <w:bookmarkStart w:name="z84" w:id="75"/>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санаторий-курорттық емделу құнын өтеу ретінде ұсынылатын кепілдік берілген сомадан артық емес.</w:t>
      </w:r>
    </w:p>
    <w:bookmarkEnd w:id="75"/>
    <w:bookmarkStart w:name="z85" w:id="76"/>
    <w:p>
      <w:pPr>
        <w:spacing w:after="0"/>
        <w:ind w:left="0"/>
        <w:jc w:val="both"/>
      </w:pPr>
      <w:r>
        <w:rPr>
          <w:rFonts w:ascii="Times New Roman"/>
          <w:b w:val="false"/>
          <w:i w:val="false"/>
          <w:color w:val="000000"/>
          <w:sz w:val="28"/>
        </w:rPr>
        <w:t xml:space="preserve">
      Санаторий-курорттық емделуге жолдаманың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нысанда жазбаша бас тартылған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Мемлекеттік корпорацияға не өзге де ұйымдарға сұрау салу жіберу жолымен олардың тізімдері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 атынан немесе отбасының атынан әлеуметтік көмек көрсету жөніндегі уәкілетті органға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 оған мынадай құжаттар қоса беріледі: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қарамастан тағайындалатын әлеуметтік көмек алу үшін адамның (отбасы мүшелерінің) табыстары туралы мәліметтер ұсынылмайды);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ауыру фактісін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және амбулаториялық емделуде болу фактісін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табыс етеді;</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оқыту фактісін, оның құнын және мүгедектігі бар адамды абилитациялау мен оңалтудың жеке бағдарламасын растайтын құжаттарды табыс етеді;</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емдеудің және (немесе) медициналық зерттеп-қараудың тағайындалғанын және (немесе) өткенін және емдеуге және (немесе) медициналық зерттеп-қарауға ақы төленгенін растайтын құжаттарды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ағымдағы жылғы рецептілік бланкінің дәрігер куәландырған көшірмесін және кассалық және/немесе тауарлық чекті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зілзаланың немесе өрттің салдарынан азаматқа (отбасына) не оның мүлкіне келтірілген залал фактісін растайтын құжатты табыс етеді;</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табыс етеді;</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93"/>
    <w:bookmarkStart w:name="z105" w:id="94"/>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Салыстырып тексергеннен кейін құжаттардың түпнұсқалары өтініш берушіге қайтарылады.".</w:t>
      </w:r>
    </w:p>
    <w:bookmarkEnd w:id="94"/>
    <w:bookmarkStart w:name="z106" w:id="95"/>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95"/>
    <w:bookmarkStart w:name="z107" w:id="9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таралады.</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