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b93ab" w14:textId="60b93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Жангелдин ауданы бойынша шетелдіктер үшін 2024 жылға арналған туристік жарна мөлшерлемелерін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Жангелдин ауданы мәслихатының 2024 жылғы 21 мамырдағы № 87 шешімі. Қостанай облысының Әділет департаментінде 2024 жылғы 28 мамырда № 10217-10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2-10 тармағына, "Шетелдіктер үшін туристік жарнаны төлеу қағидаларын бекіту туралы" Қазақстан Республикасы Мәдениет және спорт министрінің 2023 жылғы 14 шілдедегі № 181 (нормативтік құқықтық актілерді мемлекеттік тіркеу тізілімінде № 33110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Туристерді орналастыру орындарында шетелдіктер үшін 2024 жылға арналған туристік жарна мөлшерлемелері болу құнының 0 (нөл) пайызы мөлшерінде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Ержигитова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