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5a11" w14:textId="fa95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29 сәуірдегі № 180 шешімі. Қостанай облысының Әділет департаментінде 2024 жылғы 3 мамырда № 10194-10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мөлшерлемелерін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