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25319" w14:textId="ab25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Қостанай облысы Науырзым ауданы мәслихатының 2024 жылғы 6 мамырдағы № 112 шешімі. Қостанай облысының Әділет департаментінде 2024 жылғы 15 мамырда № 10203-10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Науырзым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Науырзым ауданында тұрғын үй көмегін көрсетудің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Науырзым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 w:id="4"/>
    <w:p>
      <w:pPr>
        <w:spacing w:after="0"/>
        <w:ind w:left="0"/>
        <w:jc w:val="left"/>
      </w:pPr>
      <w:r>
        <w:rPr>
          <w:rFonts w:ascii="Times New Roman"/>
          <w:b/>
          <w:i w:val="false"/>
          <w:color w:val="000000"/>
        </w:rPr>
        <w:t xml:space="preserve"> Науырзым ауданында тұрғын үй көмегін көрсетудің мөлшері мен тәртібі</w:t>
      </w:r>
    </w:p>
    <w:bookmarkEnd w:id="4"/>
    <w:bookmarkStart w:name="z14" w:id="5"/>
    <w:p>
      <w:pPr>
        <w:spacing w:after="0"/>
        <w:ind w:left="0"/>
        <w:jc w:val="both"/>
      </w:pPr>
      <w:r>
        <w:rPr>
          <w:rFonts w:ascii="Times New Roman"/>
          <w:b w:val="false"/>
          <w:i w:val="false"/>
          <w:color w:val="000000"/>
          <w:sz w:val="28"/>
        </w:rPr>
        <w:t>
      1. Тұрғын үй көмегі жергілікті бюджет қаражаты есебінен Науырзым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алушылар),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5"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6"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7"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8" w:id="9"/>
    <w:p>
      <w:pPr>
        <w:spacing w:after="0"/>
        <w:ind w:left="0"/>
        <w:jc w:val="both"/>
      </w:pPr>
      <w:r>
        <w:rPr>
          <w:rFonts w:ascii="Times New Roman"/>
          <w:b w:val="false"/>
          <w:i w:val="false"/>
          <w:color w:val="000000"/>
          <w:sz w:val="28"/>
        </w:rPr>
        <w:t>
      Көрсетілетін қызметті алушының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19" w:id="10"/>
    <w:p>
      <w:pPr>
        <w:spacing w:after="0"/>
        <w:ind w:left="0"/>
        <w:jc w:val="both"/>
      </w:pPr>
      <w:r>
        <w:rPr>
          <w:rFonts w:ascii="Times New Roman"/>
          <w:b w:val="false"/>
          <w:i w:val="false"/>
          <w:color w:val="000000"/>
          <w:sz w:val="28"/>
        </w:rPr>
        <w:t>
      2. Тұрғын үй көмегін тағайындау "Науырзым ауданының жұмыспен қамту және әлеуметтік бағдарламалар бөлімі" мемлекеттік мекемесімен (бұдан әрі – көрсетілетін қызметті беруші) жүзеге асырады.</w:t>
      </w:r>
    </w:p>
    <w:bookmarkEnd w:id="10"/>
    <w:bookmarkStart w:name="z20" w:id="11"/>
    <w:p>
      <w:pPr>
        <w:spacing w:after="0"/>
        <w:ind w:left="0"/>
        <w:jc w:val="both"/>
      </w:pPr>
      <w:r>
        <w:rPr>
          <w:rFonts w:ascii="Times New Roman"/>
          <w:b w:val="false"/>
          <w:i w:val="false"/>
          <w:color w:val="000000"/>
          <w:sz w:val="28"/>
        </w:rPr>
        <w:t xml:space="preserve">
      3. Көрсетілетін қызметті беруші көрсетілетін қызметті алушының жиынтық кірісін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 айқындалған тәртіппен есептейді.</w:t>
      </w:r>
    </w:p>
    <w:bookmarkEnd w:id="11"/>
    <w:bookmarkStart w:name="z21"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шекті жол берілетін деңгейінің арасындағы айырма ретінде айқындалды.</w:t>
      </w:r>
    </w:p>
    <w:bookmarkEnd w:id="12"/>
    <w:bookmarkStart w:name="z22" w:id="13"/>
    <w:p>
      <w:pPr>
        <w:spacing w:after="0"/>
        <w:ind w:left="0"/>
        <w:jc w:val="both"/>
      </w:pPr>
      <w:r>
        <w:rPr>
          <w:rFonts w:ascii="Times New Roman"/>
          <w:b w:val="false"/>
          <w:i w:val="false"/>
          <w:color w:val="000000"/>
          <w:sz w:val="28"/>
        </w:rPr>
        <w:t>
      Көрсетілетін қызметті алушының жиынтық табысына шекті жол берілетін шығыстар үлесі 5 (бес) пайыз мөлшерінде.</w:t>
      </w:r>
    </w:p>
    <w:bookmarkEnd w:id="13"/>
    <w:bookmarkStart w:name="z23" w:id="1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алаң нормасы қабылданады.</w:t>
      </w:r>
    </w:p>
    <w:bookmarkEnd w:id="14"/>
    <w:bookmarkStart w:name="z24" w:id="15"/>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сәйкес әлеуметтік қорғалатын азаматтарға телекоммуникация қызметтерін көрсеткені үшін абоненттік төлемақы тарифінің көтерілуіне өтемақы төлемі жүзеге асырылады (Нормативтік құқықтық актілерді мемлекеттік тіркеу тізілімінде № 33200 болып тіркелген).</w:t>
      </w:r>
    </w:p>
    <w:bookmarkEnd w:id="15"/>
    <w:bookmarkStart w:name="z25" w:id="16"/>
    <w:p>
      <w:pPr>
        <w:spacing w:after="0"/>
        <w:ind w:left="0"/>
        <w:jc w:val="both"/>
      </w:pPr>
      <w:r>
        <w:rPr>
          <w:rFonts w:ascii="Times New Roman"/>
          <w:b w:val="false"/>
          <w:i w:val="false"/>
          <w:color w:val="000000"/>
          <w:sz w:val="28"/>
        </w:rPr>
        <w:t>
      6. Көрсетілетін қызметті алушы (немесе оның сенiмхатқа, заңдарға, сот шешiмiне не әкiмшiлiк құжатқа негiзделген өкiлi) Қағидаға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веб-порталына тоқсанына бір рет жүгінеді.</w:t>
      </w:r>
    </w:p>
    <w:bookmarkEnd w:id="16"/>
    <w:bookmarkStart w:name="z26"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17"/>
    <w:bookmarkStart w:name="z27" w:id="18"/>
    <w:p>
      <w:pPr>
        <w:spacing w:after="0"/>
        <w:ind w:left="0"/>
        <w:jc w:val="both"/>
      </w:pPr>
      <w:r>
        <w:rPr>
          <w:rFonts w:ascii="Times New Roman"/>
          <w:b w:val="false"/>
          <w:i w:val="false"/>
          <w:color w:val="000000"/>
          <w:sz w:val="28"/>
        </w:rPr>
        <w:t>
      7.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8"/>
    <w:bookmarkStart w:name="z28" w:id="19"/>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аудан бюджетінде көзделген қаражат шегінде жүзеге асырылады.</w:t>
      </w:r>
    </w:p>
    <w:bookmarkEnd w:id="19"/>
    <w:bookmarkStart w:name="z29" w:id="20"/>
    <w:p>
      <w:pPr>
        <w:spacing w:after="0"/>
        <w:ind w:left="0"/>
        <w:jc w:val="both"/>
      </w:pPr>
      <w:r>
        <w:rPr>
          <w:rFonts w:ascii="Times New Roman"/>
          <w:b w:val="false"/>
          <w:i w:val="false"/>
          <w:color w:val="000000"/>
          <w:sz w:val="28"/>
        </w:rPr>
        <w:t>
      9. Көрсетілетін қызметті алушыға тұрғын үй көмегін төлеуді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4" w:id="21"/>
    <w:p>
      <w:pPr>
        <w:spacing w:after="0"/>
        <w:ind w:left="0"/>
        <w:jc w:val="left"/>
      </w:pPr>
      <w:r>
        <w:rPr>
          <w:rFonts w:ascii="Times New Roman"/>
          <w:b/>
          <w:i w:val="false"/>
          <w:color w:val="000000"/>
        </w:rPr>
        <w:t xml:space="preserve"> Науырзым аудандық мәслихатының күші жойылды деп танылған кейбір шешімдерінің тізбесі</w:t>
      </w:r>
    </w:p>
    <w:bookmarkEnd w:id="21"/>
    <w:bookmarkStart w:name="z35" w:id="22"/>
    <w:p>
      <w:pPr>
        <w:spacing w:after="0"/>
        <w:ind w:left="0"/>
        <w:jc w:val="both"/>
      </w:pPr>
      <w:r>
        <w:rPr>
          <w:rFonts w:ascii="Times New Roman"/>
          <w:b w:val="false"/>
          <w:i w:val="false"/>
          <w:color w:val="000000"/>
          <w:sz w:val="28"/>
        </w:rPr>
        <w:t xml:space="preserve">
      1. Науырзым аудандық мәслихатының "Тұрғын үй көмегін көрсету қағидасын бекіту туралы" 2019 жылғы 30 сәуірдегі № 278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8390 болып тіркелген);</w:t>
      </w:r>
    </w:p>
    <w:bookmarkEnd w:id="22"/>
    <w:bookmarkStart w:name="z36" w:id="23"/>
    <w:p>
      <w:pPr>
        <w:spacing w:after="0"/>
        <w:ind w:left="0"/>
        <w:jc w:val="both"/>
      </w:pPr>
      <w:r>
        <w:rPr>
          <w:rFonts w:ascii="Times New Roman"/>
          <w:b w:val="false"/>
          <w:i w:val="false"/>
          <w:color w:val="000000"/>
          <w:sz w:val="28"/>
        </w:rPr>
        <w:t xml:space="preserve">
      2. Науырзым аудандық мәслихатының "Мәслихаттың "Тұрғын үй көмегін көрсету қағидасын бекіту туралы" 2019 жылғы 30 сәуірдегі № 278 шешіміне өзгерістер енгізу туралы" 2020 жылғы 28 мамырдағы № 363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9231 болып тіркелген);</w:t>
      </w:r>
    </w:p>
    <w:bookmarkEnd w:id="23"/>
    <w:bookmarkStart w:name="z37" w:id="24"/>
    <w:p>
      <w:pPr>
        <w:spacing w:after="0"/>
        <w:ind w:left="0"/>
        <w:jc w:val="both"/>
      </w:pPr>
      <w:r>
        <w:rPr>
          <w:rFonts w:ascii="Times New Roman"/>
          <w:b w:val="false"/>
          <w:i w:val="false"/>
          <w:color w:val="000000"/>
          <w:sz w:val="28"/>
        </w:rPr>
        <w:t xml:space="preserve">
      3. Науырзым аудандық мәслихатының "Мәслихаттың "Тұрғын үй көмегін көрсету қағидасын бекіту туралы" 2019 жылғы 30 сәуірдегі № 278 шешіміне өзгерістер енгізу туралы" 2021 жылғы 18 қазандағы № 65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24942 болып тіркелген);</w:t>
      </w:r>
    </w:p>
    <w:bookmarkEnd w:id="24"/>
    <w:bookmarkStart w:name="z38" w:id="25"/>
    <w:p>
      <w:pPr>
        <w:spacing w:after="0"/>
        <w:ind w:left="0"/>
        <w:jc w:val="both"/>
      </w:pPr>
      <w:r>
        <w:rPr>
          <w:rFonts w:ascii="Times New Roman"/>
          <w:b w:val="false"/>
          <w:i w:val="false"/>
          <w:color w:val="000000"/>
          <w:sz w:val="28"/>
        </w:rPr>
        <w:t xml:space="preserve">
      4. "Мәслихаттың "Науырзым ауданында тұрғын үй көмегін көрсетудің мөлшері мен тәртібін айқындау туралы" 2019 жылғы 30 сәуірдегі № 278 шешіміне өзгеріс енгізу туралы" 2022 жылғы 5 тамыздағы № 145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29090 болып тіркелген);</w:t>
      </w:r>
    </w:p>
    <w:bookmarkEnd w:id="25"/>
    <w:bookmarkStart w:name="z39" w:id="26"/>
    <w:p>
      <w:pPr>
        <w:spacing w:after="0"/>
        <w:ind w:left="0"/>
        <w:jc w:val="both"/>
      </w:pPr>
      <w:r>
        <w:rPr>
          <w:rFonts w:ascii="Times New Roman"/>
          <w:b w:val="false"/>
          <w:i w:val="false"/>
          <w:color w:val="000000"/>
          <w:sz w:val="28"/>
        </w:rPr>
        <w:t xml:space="preserve">
      5. Науырзым аудандық мәслихатының "Мәслихаттың "Науырзым ауданында тұрғын үй көмегін көрсетудің мөлшері мен тәртібін айқындау туралы" 2019 жылғы 30 сәуірдегі № 278 шешіміне өзгерістер енгізу туралы" 2023 жылғы 22 маусымдағы № 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10032 болып тіркелген).</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