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253b" w14:textId="4602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Сарыкөл ауданы мәслихатының 2024 жылғы 18 сәуірдегі № 166 шешімі. Қостанай облысының Әділет департаментінде 2024 жылғы 29 сәуірде № 10184-10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Сарыкөл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Мәслихаттың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"Тұрғын үй көмегін көрсетудің мөлшері мен тәртібін айқындау туралы" 2022 жылғы 22 қыркүйектегі </w:t>
      </w:r>
      <w:r>
        <w:rPr>
          <w:rFonts w:ascii="Times New Roman"/>
          <w:b w:val="false"/>
          <w:i w:val="false"/>
          <w:color w:val="000000"/>
          <w:sz w:val="28"/>
        </w:rPr>
        <w:t>№ 200</w:t>
      </w:r>
      <w:r>
        <w:rPr>
          <w:rFonts w:ascii="Times New Roman"/>
          <w:b w:val="false"/>
          <w:i w:val="false"/>
          <w:color w:val="000000"/>
          <w:sz w:val="28"/>
        </w:rPr>
        <w:t xml:space="preserve"> (Нормативтік құқықтық актілерді мемлекеттік тіркеу тізілімінде № 29815 болып тіркелген);</w:t>
      </w:r>
    </w:p>
    <w:bookmarkEnd w:id="3"/>
    <w:bookmarkStart w:name="z8" w:id="4"/>
    <w:p>
      <w:pPr>
        <w:spacing w:after="0"/>
        <w:ind w:left="0"/>
        <w:jc w:val="both"/>
      </w:pPr>
      <w:r>
        <w:rPr>
          <w:rFonts w:ascii="Times New Roman"/>
          <w:b w:val="false"/>
          <w:i w:val="false"/>
          <w:color w:val="000000"/>
          <w:sz w:val="28"/>
        </w:rPr>
        <w:t xml:space="preserve">
      2) "Мәслихаттың 2022 жылғы 22 қыркүйектегі № 200 "Тұрғын үй көмегін көрсетудің мөлшері мен тәртібін айқындау туралы" шешіміне өзгеріс енгізу туралы" 2023 жылғы 5 маусымдағы </w:t>
      </w:r>
      <w:r>
        <w:rPr>
          <w:rFonts w:ascii="Times New Roman"/>
          <w:b w:val="false"/>
          <w:i w:val="false"/>
          <w:color w:val="000000"/>
          <w:sz w:val="28"/>
        </w:rPr>
        <w:t>№ 36</w:t>
      </w:r>
      <w:r>
        <w:rPr>
          <w:rFonts w:ascii="Times New Roman"/>
          <w:b w:val="false"/>
          <w:i w:val="false"/>
          <w:color w:val="000000"/>
          <w:sz w:val="28"/>
        </w:rPr>
        <w:t xml:space="preserve"> (Нормативтік құқықтық актілерді мемлекеттік тіркеу тізілімінде № 10025 болып тіркелген).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Сарыкөл ауданында тұрғын үй көмегін көрсетудің мөлшері мен тәртібі</w:t>
      </w:r>
    </w:p>
    <w:bookmarkEnd w:id="6"/>
    <w:bookmarkStart w:name="z17" w:id="7"/>
    <w:p>
      <w:pPr>
        <w:spacing w:after="0"/>
        <w:ind w:left="0"/>
        <w:jc w:val="both"/>
      </w:pPr>
      <w:r>
        <w:rPr>
          <w:rFonts w:ascii="Times New Roman"/>
          <w:b w:val="false"/>
          <w:i w:val="false"/>
          <w:color w:val="000000"/>
          <w:sz w:val="28"/>
        </w:rPr>
        <w:t>
      1. Тұрғын үй көмегі жергілікті бюджет қаражаты есебінен Сарыкөл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7"/>
    <w:bookmarkStart w:name="z18"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9"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9"/>
    <w:bookmarkStart w:name="z20"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0"/>
    <w:bookmarkStart w:name="z21" w:id="11"/>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1"/>
    <w:bookmarkStart w:name="z22" w:id="12"/>
    <w:p>
      <w:pPr>
        <w:spacing w:after="0"/>
        <w:ind w:left="0"/>
        <w:jc w:val="both"/>
      </w:pPr>
      <w:r>
        <w:rPr>
          <w:rFonts w:ascii="Times New Roman"/>
          <w:b w:val="false"/>
          <w:i w:val="false"/>
          <w:color w:val="000000"/>
          <w:sz w:val="28"/>
        </w:rPr>
        <w:t>
      2. Тұрғын үй көмегін тағайындау "Сарыкөл ауданы әкімдігінің жұмыспен қамту және әлеуметтік бағдарламалар бөлімі" мемлекеттік мекемесімен (бұдан әрі – көрсетілетін қызметті беруші) жүзеге асырылады.</w:t>
      </w:r>
    </w:p>
    <w:bookmarkEnd w:id="12"/>
    <w:bookmarkStart w:name="z23" w:id="13"/>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3"/>
    <w:bookmarkStart w:name="z24"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4"/>
    <w:bookmarkStart w:name="z25" w:id="15"/>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процент мөлшерінде айқындалды.</w:t>
      </w:r>
    </w:p>
    <w:bookmarkEnd w:id="15"/>
    <w:bookmarkStart w:name="z26" w:id="16"/>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6"/>
    <w:bookmarkStart w:name="z27" w:id="17"/>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7"/>
    <w:bookmarkStart w:name="z28" w:id="18"/>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w:t>
      </w:r>
      <w:r>
        <w:rPr>
          <w:rFonts w:ascii="Times New Roman"/>
          <w:b w:val="false"/>
          <w:i w:val="false"/>
          <w:color w:val="000000"/>
          <w:sz w:val="28"/>
        </w:rPr>
        <w:t>Қағидаларға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 арқылы жүгінеді.</w:t>
      </w:r>
    </w:p>
    <w:bookmarkEnd w:id="18"/>
    <w:bookmarkStart w:name="z8" w:id="19"/>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Сарыкөл ауданы мәслихатының 14.02.2025 </w:t>
      </w:r>
      <w:r>
        <w:rPr>
          <w:rFonts w:ascii="Times New Roman"/>
          <w:b w:val="false"/>
          <w:i w:val="false"/>
          <w:color w:val="000000"/>
          <w:sz w:val="28"/>
        </w:rPr>
        <w:t>№ 272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0"/>
    <w:bookmarkStart w:name="z31" w:id="21"/>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21"/>
    <w:bookmarkStart w:name="z32" w:id="22"/>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