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ed6e" w14:textId="d99e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мұқтаж азаматтарының жекелеген санаттарына Ауғанстан Демократиялық Республикасынан Кеңес әскерлерінің шектеулі контингентінің шығарылған күніне 35 жыл толуына арналған қосымша әлеуметтік көмек көрсету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29 қаңтардағы № 123/14 шешімі. Павлодар облысының Әділет департаментінде 2024 жылғы 31 қантарда № 7463-14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6-баптын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көмек көрсету, оның мөлшерлерін белгілеу және мұқтаж азаматтардың жекелеген санаттарының тізбесін айқындау қағидаларын бекіту туралы"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2024 жылғы 15 ақпанда 35 жыл толуына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