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9d46a" w14:textId="c59d4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2015 жылғы 15 мамырдағы № 548/6 "Екібастұз қаласының шалғайдағы елді мекендерінде тұратын балаларды жалпы білім беретін мектептеріне тасымалдау схемалары мен тәртібін бекіту туралы" қаулысына өзгеріс енгізу туралы</w:t>
      </w:r>
    </w:p>
    <w:p>
      <w:pPr>
        <w:spacing w:after="0"/>
        <w:ind w:left="0"/>
        <w:jc w:val="both"/>
      </w:pPr>
      <w:r>
        <w:rPr>
          <w:rFonts w:ascii="Times New Roman"/>
          <w:b w:val="false"/>
          <w:i w:val="false"/>
          <w:color w:val="000000"/>
          <w:sz w:val="28"/>
        </w:rPr>
        <w:t>Павлодар облысы Екібастұз қаласы әкімдігінің 2024 жылғы 27 ақпандағы № 243/2 қаулысы. Павлодар облысының Әділет департаментінде 2024 жылғы 28 ақпанда № 7491-14 болып тіркелді</w:t>
      </w:r>
    </w:p>
    <w:p>
      <w:pPr>
        <w:spacing w:after="0"/>
        <w:ind w:left="0"/>
        <w:jc w:val="both"/>
      </w:pPr>
      <w:bookmarkStart w:name="z1" w:id="0"/>
      <w:r>
        <w:rPr>
          <w:rFonts w:ascii="Times New Roman"/>
          <w:b w:val="false"/>
          <w:i w:val="false"/>
          <w:color w:val="000000"/>
          <w:sz w:val="28"/>
        </w:rPr>
        <w:t>
      Екібастұз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Екібастұз қаласы әкімдігінің 2015 жылғы 15 мамырдағы № 548/6 "Екібастұз қаласының шалғайдағы елді мекендерінде тұратын балаларды жалпы білім беретін мектептеріне тасымалдау схемалары мен тәртібін бекіту туралы" (Нормативтік құқықтық актілерді мемлекеттік тіркеу тізілімінде № 4534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10-қосымшасы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Екібастұз қаласы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w:t>
            </w:r>
            <w:r>
              <w:br/>
            </w:r>
            <w:r>
              <w:rPr>
                <w:rFonts w:ascii="Times New Roman"/>
                <w:b w:val="false"/>
                <w:i w:val="false"/>
                <w:color w:val="000000"/>
                <w:sz w:val="20"/>
              </w:rPr>
              <w:t>әкімдігінің 2024 жылғы</w:t>
            </w:r>
            <w:r>
              <w:br/>
            </w:r>
            <w:r>
              <w:rPr>
                <w:rFonts w:ascii="Times New Roman"/>
                <w:b w:val="false"/>
                <w:i w:val="false"/>
                <w:color w:val="000000"/>
                <w:sz w:val="20"/>
              </w:rPr>
              <w:t>27 ақпандағы № 243/2</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w:t>
            </w:r>
            <w:r>
              <w:br/>
            </w:r>
            <w:r>
              <w:rPr>
                <w:rFonts w:ascii="Times New Roman"/>
                <w:b w:val="false"/>
                <w:i w:val="false"/>
                <w:color w:val="000000"/>
                <w:sz w:val="20"/>
              </w:rPr>
              <w:t>әкімдігінің 2015 жылғы</w:t>
            </w:r>
            <w:r>
              <w:br/>
            </w:r>
            <w:r>
              <w:rPr>
                <w:rFonts w:ascii="Times New Roman"/>
                <w:b w:val="false"/>
                <w:i w:val="false"/>
                <w:color w:val="000000"/>
                <w:sz w:val="20"/>
              </w:rPr>
              <w:t>15 мамырдағы</w:t>
            </w:r>
            <w:r>
              <w:br/>
            </w:r>
            <w:r>
              <w:rPr>
                <w:rFonts w:ascii="Times New Roman"/>
                <w:b w:val="false"/>
                <w:i w:val="false"/>
                <w:color w:val="000000"/>
                <w:sz w:val="20"/>
              </w:rPr>
              <w:t>№ 548/6 қаулысына</w:t>
            </w:r>
            <w:r>
              <w:br/>
            </w:r>
            <w:r>
              <w:rPr>
                <w:rFonts w:ascii="Times New Roman"/>
                <w:b w:val="false"/>
                <w:i w:val="false"/>
                <w:color w:val="000000"/>
                <w:sz w:val="20"/>
              </w:rPr>
              <w:t>№ 10 қосымша</w:t>
            </w:r>
          </w:p>
        </w:tc>
      </w:tr>
    </w:tbl>
    <w:bookmarkStart w:name="z7" w:id="5"/>
    <w:p>
      <w:pPr>
        <w:spacing w:after="0"/>
        <w:ind w:left="0"/>
        <w:jc w:val="left"/>
      </w:pPr>
      <w:r>
        <w:rPr>
          <w:rFonts w:ascii="Times New Roman"/>
          <w:b/>
          <w:i w:val="false"/>
          <w:color w:val="000000"/>
        </w:rPr>
        <w:t xml:space="preserve"> Екібастұз қаласының шалғайдағы елді мекендерінде тұратын балаларды жалпы білім беру мектептеріне тасымалдау тәртібі</w:t>
      </w:r>
    </w:p>
    <w:bookmarkEnd w:id="5"/>
    <w:bookmarkStart w:name="z8" w:id="6"/>
    <w:p>
      <w:pPr>
        <w:spacing w:after="0"/>
        <w:ind w:left="0"/>
        <w:jc w:val="both"/>
      </w:pPr>
      <w:r>
        <w:rPr>
          <w:rFonts w:ascii="Times New Roman"/>
          <w:b w:val="false"/>
          <w:i w:val="false"/>
          <w:color w:val="000000"/>
          <w:sz w:val="28"/>
        </w:rPr>
        <w:t>
      1. Жалпы ережелер</w:t>
      </w:r>
    </w:p>
    <w:bookmarkEnd w:id="6"/>
    <w:bookmarkStart w:name="z9" w:id="7"/>
    <w:p>
      <w:pPr>
        <w:spacing w:after="0"/>
        <w:ind w:left="0"/>
        <w:jc w:val="both"/>
      </w:pPr>
      <w:r>
        <w:rPr>
          <w:rFonts w:ascii="Times New Roman"/>
          <w:b w:val="false"/>
          <w:i w:val="false"/>
          <w:color w:val="000000"/>
          <w:sz w:val="28"/>
        </w:rPr>
        <w:t xml:space="preserve">
      1. Екібастұз қаласының шалғайдағы елді мекендерінде тұратын балаларды жалпы білім беру мектептеріне тасымалдаудың осы Тәртібі Қазақстан Республикасы Ішкі істер министрінің 2023 жылғы 30 маусымдағы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534 </w:t>
      </w:r>
      <w:r>
        <w:rPr>
          <w:rFonts w:ascii="Times New Roman"/>
          <w:b w:val="false"/>
          <w:i w:val="false"/>
          <w:color w:val="000000"/>
          <w:sz w:val="28"/>
        </w:rPr>
        <w:t>бұйрығы</w:t>
      </w:r>
      <w:r>
        <w:rPr>
          <w:rFonts w:ascii="Times New Roman"/>
          <w:b w:val="false"/>
          <w:i w:val="false"/>
          <w:color w:val="000000"/>
          <w:sz w:val="28"/>
        </w:rPr>
        <w:t>, Қазақстан Республикасы Инвестициялар және даму министрінің м.а. 2015 жылғы 26 наурыздағы "Автомобиль көлігімен жолаушылар мен багажды тасымалдау қағидаларын бекіту туралы" № 349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Екібастұз қаласының шалғайдағы елді мекендерінде тұратын балаларды жалпы білім беру мектептеріне тасымалдау тәртібін айқындайды.</w:t>
      </w:r>
    </w:p>
    <w:bookmarkEnd w:id="7"/>
    <w:bookmarkStart w:name="z10" w:id="8"/>
    <w:p>
      <w:pPr>
        <w:spacing w:after="0"/>
        <w:ind w:left="0"/>
        <w:jc w:val="both"/>
      </w:pPr>
      <w:r>
        <w:rPr>
          <w:rFonts w:ascii="Times New Roman"/>
          <w:b w:val="false"/>
          <w:i w:val="false"/>
          <w:color w:val="000000"/>
          <w:sz w:val="28"/>
        </w:rPr>
        <w:t>
      2. Автокөлік құралдарына қойылатын талаптар</w:t>
      </w:r>
    </w:p>
    <w:bookmarkEnd w:id="8"/>
    <w:bookmarkStart w:name="z11" w:id="9"/>
    <w:p>
      <w:pPr>
        <w:spacing w:after="0"/>
        <w:ind w:left="0"/>
        <w:jc w:val="both"/>
      </w:pPr>
      <w:r>
        <w:rPr>
          <w:rFonts w:ascii="Times New Roman"/>
          <w:b w:val="false"/>
          <w:i w:val="false"/>
          <w:color w:val="000000"/>
          <w:sz w:val="28"/>
        </w:rPr>
        <w:t>
      2.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саласында басшылықты жүзеге асыратын уәкілетті органмен бекітілетін Автокөлік құралдарын техникалық пайдалану ережесімен белгiленген талаптарға жауап беруi тиiс.</w:t>
      </w:r>
    </w:p>
    <w:bookmarkEnd w:id="9"/>
    <w:bookmarkStart w:name="z12" w:id="10"/>
    <w:p>
      <w:pPr>
        <w:spacing w:after="0"/>
        <w:ind w:left="0"/>
        <w:jc w:val="both"/>
      </w:pPr>
      <w:r>
        <w:rPr>
          <w:rFonts w:ascii="Times New Roman"/>
          <w:b w:val="false"/>
          <w:i w:val="false"/>
          <w:color w:val="000000"/>
          <w:sz w:val="28"/>
        </w:rPr>
        <w:t xml:space="preserve">
      3. Балаларды тасымалдауға арналған автобустардың кемiнде екi есiгi болады және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25-қосымшаның </w:t>
      </w:r>
      <w:r>
        <w:rPr>
          <w:rFonts w:ascii="Times New Roman"/>
          <w:b w:val="false"/>
          <w:i w:val="false"/>
          <w:color w:val="000000"/>
          <w:sz w:val="28"/>
        </w:rPr>
        <w:t>1-тармағына</w:t>
      </w:r>
      <w:r>
        <w:rPr>
          <w:rFonts w:ascii="Times New Roman"/>
          <w:b w:val="false"/>
          <w:i w:val="false"/>
          <w:color w:val="000000"/>
          <w:sz w:val="28"/>
        </w:rPr>
        <w:t xml:space="preserve"> (Нормативтiк құқықтық актiлердi мемлекеттiк тiркеу тiзiлiмiнде № 22066 болып тіркелген) сәйкес келеді, сондай-ақ мыналармен:</w:t>
      </w:r>
    </w:p>
    <w:bookmarkEnd w:id="10"/>
    <w:p>
      <w:pPr>
        <w:spacing w:after="0"/>
        <w:ind w:left="0"/>
        <w:jc w:val="both"/>
      </w:pPr>
      <w:r>
        <w:rPr>
          <w:rFonts w:ascii="Times New Roman"/>
          <w:b w:val="false"/>
          <w:i w:val="false"/>
          <w:color w:val="000000"/>
          <w:sz w:val="28"/>
        </w:rPr>
        <w:t>
      1) автобустың алдында және артында орнатылатын "Балаларды тасымалдау" деген төрт бұрыш айыратын белгiмен;</w:t>
      </w:r>
    </w:p>
    <w:p>
      <w:pPr>
        <w:spacing w:after="0"/>
        <w:ind w:left="0"/>
        <w:jc w:val="both"/>
      </w:pPr>
      <w:r>
        <w:rPr>
          <w:rFonts w:ascii="Times New Roman"/>
          <w:b w:val="false"/>
          <w:i w:val="false"/>
          <w:color w:val="000000"/>
          <w:sz w:val="28"/>
        </w:rPr>
        <w:t>
      2) сары түстi жылтыр шағын маягымен;</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p>
      <w:pPr>
        <w:spacing w:after="0"/>
        <w:ind w:left="0"/>
        <w:jc w:val="both"/>
      </w:pPr>
      <w:r>
        <w:rPr>
          <w:rFonts w:ascii="Times New Roman"/>
          <w:b w:val="false"/>
          <w:i w:val="false"/>
          <w:color w:val="000000"/>
          <w:sz w:val="28"/>
        </w:rPr>
        <w:t xml:space="preserve">
      4) "Автомобильдегі алғашқы медициналық көмек қобдишасының дәрілік заттары мен медициналық мақсаттағы бұйымдарының тізбесін бекіту туралы" Қазақстан Республикасы Денсаулық сақтау министрінің 2014 жылғы 2 шілдедегі № 368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9649 болып тіркелген)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(автомобильді);</w:t>
      </w:r>
    </w:p>
    <w:p>
      <w:pPr>
        <w:spacing w:after="0"/>
        <w:ind w:left="0"/>
        <w:jc w:val="both"/>
      </w:pPr>
      <w:r>
        <w:rPr>
          <w:rFonts w:ascii="Times New Roman"/>
          <w:b w:val="false"/>
          <w:i w:val="false"/>
          <w:color w:val="000000"/>
          <w:sz w:val="28"/>
        </w:rPr>
        <w:t>
      5) екi жылжуға қарсы тiректермен;</w:t>
      </w:r>
    </w:p>
    <w:p>
      <w:pPr>
        <w:spacing w:after="0"/>
        <w:ind w:left="0"/>
        <w:jc w:val="both"/>
      </w:pPr>
      <w:r>
        <w:rPr>
          <w:rFonts w:ascii="Times New Roman"/>
          <w:b w:val="false"/>
          <w:i w:val="false"/>
          <w:color w:val="000000"/>
          <w:sz w:val="28"/>
        </w:rPr>
        <w:t>
      6) авариялық тоқтау белгiсiмен;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жабдықталады.</w:t>
      </w:r>
    </w:p>
    <w:bookmarkStart w:name="z13" w:id="11"/>
    <w:p>
      <w:pPr>
        <w:spacing w:after="0"/>
        <w:ind w:left="0"/>
        <w:jc w:val="both"/>
      </w:pPr>
      <w:r>
        <w:rPr>
          <w:rFonts w:ascii="Times New Roman"/>
          <w:b w:val="false"/>
          <w:i w:val="false"/>
          <w:color w:val="000000"/>
          <w:sz w:val="28"/>
        </w:rPr>
        <w:t>
      4. Балаларды тасымалдау кезінде пайдаланылатын автобустарда мыналар болуы тиіс:</w:t>
      </w:r>
    </w:p>
    <w:bookmarkEnd w:id="11"/>
    <w:p>
      <w:pPr>
        <w:spacing w:after="0"/>
        <w:ind w:left="0"/>
        <w:jc w:val="both"/>
      </w:pPr>
      <w:r>
        <w:rPr>
          <w:rFonts w:ascii="Times New Roman"/>
          <w:b w:val="false"/>
          <w:i w:val="false"/>
          <w:color w:val="000000"/>
          <w:sz w:val="28"/>
        </w:rPr>
        <w:t>
      1) ешқандай кедергісіз ашылып, жабылатын жолаушылар салонының есіктері мен авариялық люктер. Есіктерде өткір немесе олардың бетінен алыс тұрған шығыңқы жерлер болмауы тиіс;</w:t>
      </w:r>
    </w:p>
    <w:p>
      <w:pPr>
        <w:spacing w:after="0"/>
        <w:ind w:left="0"/>
        <w:jc w:val="both"/>
      </w:pPr>
      <w:r>
        <w:rPr>
          <w:rFonts w:ascii="Times New Roman"/>
          <w:b w:val="false"/>
          <w:i w:val="false"/>
          <w:color w:val="000000"/>
          <w:sz w:val="28"/>
        </w:rPr>
        <w:t>
      2) жабық жай-күйде жүргізушінің кабинасы мен жолаушы салонына жауын-шашынның түсуін толық болдырмайтын төбе, авариялық люктер және терезелер;</w:t>
      </w:r>
    </w:p>
    <w:p>
      <w:pPr>
        <w:spacing w:after="0"/>
        <w:ind w:left="0"/>
        <w:jc w:val="both"/>
      </w:pPr>
      <w:r>
        <w:rPr>
          <w:rFonts w:ascii="Times New Roman"/>
          <w:b w:val="false"/>
          <w:i w:val="false"/>
          <w:color w:val="000000"/>
          <w:sz w:val="28"/>
        </w:rPr>
        <w:t>
      3) берік бекітілген тұтқалар және отырғыштар;</w:t>
      </w:r>
    </w:p>
    <w:p>
      <w:pPr>
        <w:spacing w:after="0"/>
        <w:ind w:left="0"/>
        <w:jc w:val="both"/>
      </w:pP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5) тегіс, шығыңқы жерлері немесе бекітілмеген бөлшектері жоқ баспалдақтары мен салонның едені.</w:t>
      </w:r>
    </w:p>
    <w:p>
      <w:pPr>
        <w:spacing w:after="0"/>
        <w:ind w:left="0"/>
        <w:jc w:val="both"/>
      </w:pPr>
      <w:r>
        <w:rPr>
          <w:rFonts w:ascii="Times New Roman"/>
          <w:b w:val="false"/>
          <w:i w:val="false"/>
          <w:color w:val="000000"/>
          <w:sz w:val="28"/>
        </w:rPr>
        <w:t>
      Салон еденінің жамылғысы жыртықсыз материалдан жасалуы тиіс;</w:t>
      </w:r>
    </w:p>
    <w:p>
      <w:pPr>
        <w:spacing w:after="0"/>
        <w:ind w:left="0"/>
        <w:jc w:val="both"/>
      </w:pPr>
      <w:r>
        <w:rPr>
          <w:rFonts w:ascii="Times New Roman"/>
          <w:b w:val="false"/>
          <w:i w:val="false"/>
          <w:color w:val="000000"/>
          <w:sz w:val="28"/>
        </w:rPr>
        <w:t>
      6) шаңнан, кірден, бояудан және олар арқылы көруді төмендететін өзге де заттардан тазартылған терезелердің мөлдір шынылары;</w:t>
      </w:r>
    </w:p>
    <w:p>
      <w:pPr>
        <w:spacing w:after="0"/>
        <w:ind w:left="0"/>
        <w:jc w:val="both"/>
      </w:pPr>
      <w:r>
        <w:rPr>
          <w:rFonts w:ascii="Times New Roman"/>
          <w:b w:val="false"/>
          <w:i w:val="false"/>
          <w:color w:val="000000"/>
          <w:sz w:val="28"/>
        </w:rPr>
        <w:t>
      7) жылдың суық мезгілінде жылытылатын және ыстық мезгілінде желдетілетін, құрал-сайман және қосалқы бөлшектер тиелмеген жолаушылар салоны.</w:t>
      </w:r>
    </w:p>
    <w:bookmarkStart w:name="z14" w:id="12"/>
    <w:p>
      <w:pPr>
        <w:spacing w:after="0"/>
        <w:ind w:left="0"/>
        <w:jc w:val="both"/>
      </w:pPr>
      <w:r>
        <w:rPr>
          <w:rFonts w:ascii="Times New Roman"/>
          <w:b w:val="false"/>
          <w:i w:val="false"/>
          <w:color w:val="000000"/>
          <w:sz w:val="28"/>
        </w:rPr>
        <w:t>
      5. Автобустардың салондарын ылғалды жинау ауысымда кемiнде бiр рет және ластануына қарай жуу және дезинфекциялау құралдарын қолдана отырып жүргiзiледi.</w:t>
      </w:r>
    </w:p>
    <w:bookmarkEnd w:id="12"/>
    <w:bookmarkStart w:name="z15" w:id="13"/>
    <w:p>
      <w:pPr>
        <w:spacing w:after="0"/>
        <w:ind w:left="0"/>
        <w:jc w:val="both"/>
      </w:pPr>
      <w:r>
        <w:rPr>
          <w:rFonts w:ascii="Times New Roman"/>
          <w:b w:val="false"/>
          <w:i w:val="false"/>
          <w:color w:val="000000"/>
          <w:sz w:val="28"/>
        </w:rPr>
        <w:t>
      6. Сыртқы шанақты жуу ауысым аяқталғаннан кейiн өткізіледі.</w:t>
      </w:r>
    </w:p>
    <w:bookmarkEnd w:id="13"/>
    <w:p>
      <w:pPr>
        <w:spacing w:after="0"/>
        <w:ind w:left="0"/>
        <w:jc w:val="both"/>
      </w:pPr>
      <w:r>
        <w:rPr>
          <w:rFonts w:ascii="Times New Roman"/>
          <w:b w:val="false"/>
          <w:i w:val="false"/>
          <w:color w:val="000000"/>
          <w:sz w:val="28"/>
        </w:rPr>
        <w:t>
      3. Балаларды тасымалдау тәртібі</w:t>
      </w:r>
    </w:p>
    <w:bookmarkStart w:name="z16" w:id="14"/>
    <w:p>
      <w:pPr>
        <w:spacing w:after="0"/>
        <w:ind w:left="0"/>
        <w:jc w:val="both"/>
      </w:pPr>
      <w:r>
        <w:rPr>
          <w:rFonts w:ascii="Times New Roman"/>
          <w:b w:val="false"/>
          <w:i w:val="false"/>
          <w:color w:val="000000"/>
          <w:sz w:val="28"/>
        </w:rPr>
        <w:t>
      7. Автобуста тасымалданатын балалардың саны осы көлiк құралы үшiн белгiленген және отыру үшiн жабдықталған орындардың санынан аспауы тиіс. 8. Балаларды тасымалдауды бастамастан бұрын осы талаптарға сәйкес болуын тасымалдаушы пайдаланатын көлiк құралдарының техникалық жай-күйi үшiн жауапкершiлiк жүктелген лауазымды адам тексеруi тиiс (бас инженер, техникалық бақылау бөлiмiнiң бастығы, өзге де жауапты адамдар).</w:t>
      </w:r>
    </w:p>
    <w:bookmarkEnd w:id="14"/>
    <w:p>
      <w:pPr>
        <w:spacing w:after="0"/>
        <w:ind w:left="0"/>
        <w:jc w:val="both"/>
      </w:pPr>
      <w:r>
        <w:rPr>
          <w:rFonts w:ascii="Times New Roman"/>
          <w:b w:val="false"/>
          <w:i w:val="false"/>
          <w:color w:val="000000"/>
          <w:sz w:val="28"/>
        </w:rPr>
        <w:t>
      Соның iшiнде, автобустан авариялық шығулардың және оларды қимылға келтiретiн құрылғылардың, есiктердi басқару сымдарының, төбедегi желдетпе люктердiң қақпақтарын ашу тетiктерiнiң, салонды желдету және жылыту жүйелерiнiң, есiктер жұмысының сигнал берулерi мен аялдаманы талап ету сигналының, дыбыс сигналының дұрыстығы; орындықтардың, тұтқалардың, iлме басқыштардың, желдеткiштердiң жай-күй мен бекiтiлуi, өрт сөндiргiштердiң бар болуы және бекiтiлуi, дәрiгерлiк дәрi қобдишасының жабдықталуы тексерiлуi тиiс.</w:t>
      </w:r>
    </w:p>
    <w:p>
      <w:pPr>
        <w:spacing w:after="0"/>
        <w:ind w:left="0"/>
        <w:jc w:val="both"/>
      </w:pPr>
      <w:r>
        <w:rPr>
          <w:rFonts w:ascii="Times New Roman"/>
          <w:b w:val="false"/>
          <w:i w:val="false"/>
          <w:color w:val="000000"/>
          <w:sz w:val="28"/>
        </w:rPr>
        <w:t>
      Террорлық актiлердiң алдын алу мақсатында бөтен заттардың бар болуына автобустарды мұқият тексеру жүргiзiледi.</w:t>
      </w:r>
    </w:p>
    <w:p>
      <w:pPr>
        <w:spacing w:after="0"/>
        <w:ind w:left="0"/>
        <w:jc w:val="both"/>
      </w:pPr>
      <w:r>
        <w:rPr>
          <w:rFonts w:ascii="Times New Roman"/>
          <w:b w:val="false"/>
          <w:i w:val="false"/>
          <w:color w:val="000000"/>
          <w:sz w:val="28"/>
        </w:rPr>
        <w:t>
      Тексерудi жүзеге асыратын лауазымды адам автобустың техникалық жарамдылығы және балаларды тасымалдауға дайындығы жөнiнде жолпарақта немесе өзге ресми құжатта белгi қояды.</w:t>
      </w:r>
    </w:p>
    <w:bookmarkStart w:name="z17" w:id="15"/>
    <w:p>
      <w:pPr>
        <w:spacing w:after="0"/>
        <w:ind w:left="0"/>
        <w:jc w:val="both"/>
      </w:pPr>
      <w:r>
        <w:rPr>
          <w:rFonts w:ascii="Times New Roman"/>
          <w:b w:val="false"/>
          <w:i w:val="false"/>
          <w:color w:val="000000"/>
          <w:sz w:val="28"/>
        </w:rPr>
        <w:t>
      9. Балаларды жаппай тасымалдау үшiн екi және одан көп автобустар бөлiнген жағдайда тексеру ӘПК-і қызметкерлерiнiң қатысуымен жүзеге асырылады.</w:t>
      </w:r>
    </w:p>
    <w:bookmarkEnd w:id="15"/>
    <w:p>
      <w:pPr>
        <w:spacing w:after="0"/>
        <w:ind w:left="0"/>
        <w:jc w:val="both"/>
      </w:pPr>
      <w:r>
        <w:rPr>
          <w:rFonts w:ascii="Times New Roman"/>
          <w:b w:val="false"/>
          <w:i w:val="false"/>
          <w:color w:val="000000"/>
          <w:sz w:val="28"/>
        </w:rPr>
        <w:t>
      Тiкелей рейс алдында автобустардың техникалық жай-күйiн бақылау және оның нәтижелерiн тiркеу белгiленген тәртiппен қатаң сәйкестiкте жүзеге асырылады.</w:t>
      </w:r>
    </w:p>
    <w:bookmarkStart w:name="z18" w:id="16"/>
    <w:p>
      <w:pPr>
        <w:spacing w:after="0"/>
        <w:ind w:left="0"/>
        <w:jc w:val="both"/>
      </w:pPr>
      <w:r>
        <w:rPr>
          <w:rFonts w:ascii="Times New Roman"/>
          <w:b w:val="false"/>
          <w:i w:val="false"/>
          <w:color w:val="000000"/>
          <w:sz w:val="28"/>
        </w:rPr>
        <w:t>
      10. Балаларды тасымалдауға бөлiнген автобустарда орындықтардың орналасуы жол жүрген кезде оларды алып жүретiн ересектерге өздерiнiң орындарынан балалардың мiнез-құлқын бақылауға мүмкiндiк беруi тиiс.</w:t>
      </w:r>
    </w:p>
    <w:bookmarkEnd w:id="16"/>
    <w:bookmarkStart w:name="z19" w:id="17"/>
    <w:p>
      <w:pPr>
        <w:spacing w:after="0"/>
        <w:ind w:left="0"/>
        <w:jc w:val="both"/>
      </w:pPr>
      <w:r>
        <w:rPr>
          <w:rFonts w:ascii="Times New Roman"/>
          <w:b w:val="false"/>
          <w:i w:val="false"/>
          <w:color w:val="000000"/>
          <w:sz w:val="28"/>
        </w:rPr>
        <w:t>
      11.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17"/>
    <w:bookmarkStart w:name="z20" w:id="18"/>
    <w:p>
      <w:pPr>
        <w:spacing w:after="0"/>
        <w:ind w:left="0"/>
        <w:jc w:val="both"/>
      </w:pPr>
      <w:r>
        <w:rPr>
          <w:rFonts w:ascii="Times New Roman"/>
          <w:b w:val="false"/>
          <w:i w:val="false"/>
          <w:color w:val="000000"/>
          <w:sz w:val="28"/>
        </w:rPr>
        <w:t>
      12. Автобусты күтiп тұрған балаларға арналған алаңшалар, олардың жүрiс бөлiгiне шығуын болдырмайтындай жеткiлiктi үлкен болуы тиiс.</w:t>
      </w:r>
    </w:p>
    <w:bookmarkEnd w:id="18"/>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p>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p>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bookmarkStart w:name="z21" w:id="19"/>
    <w:p>
      <w:pPr>
        <w:spacing w:after="0"/>
        <w:ind w:left="0"/>
        <w:jc w:val="both"/>
      </w:pPr>
      <w:r>
        <w:rPr>
          <w:rFonts w:ascii="Times New Roman"/>
          <w:b w:val="false"/>
          <w:i w:val="false"/>
          <w:color w:val="000000"/>
          <w:sz w:val="28"/>
        </w:rPr>
        <w:t>
      13. Балаларды тасымалдау бойынша қызмет көрсетуге тапсырыс берушi (бұдан әрi – тапсырыс берушi) балаларды отырғызу және түсiру орындарының жай-күйiн тұрақты түрде (айына кемiнде бiр рет) тексередi.</w:t>
      </w:r>
    </w:p>
    <w:bookmarkEnd w:id="19"/>
    <w:bookmarkStart w:name="z22" w:id="20"/>
    <w:p>
      <w:pPr>
        <w:spacing w:after="0"/>
        <w:ind w:left="0"/>
        <w:jc w:val="both"/>
      </w:pPr>
      <w:r>
        <w:rPr>
          <w:rFonts w:ascii="Times New Roman"/>
          <w:b w:val="false"/>
          <w:i w:val="false"/>
          <w:color w:val="000000"/>
          <w:sz w:val="28"/>
        </w:rPr>
        <w:t>
      14. Балалар топтарын 22.00-ден бастап 06.00 сағатқа дейін автобустармен тасымалдау, сондай-ақ көрінім жеткіліксіз жағдайда (тұман, қар жауған, жаңбыр және басқалар) рұқсат етілмейді.</w:t>
      </w:r>
    </w:p>
    <w:bookmarkEnd w:id="20"/>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білім беру ұйымдарына дереу хабарлауы керек.</w:t>
      </w:r>
    </w:p>
    <w:bookmarkStart w:name="z23" w:id="21"/>
    <w:p>
      <w:pPr>
        <w:spacing w:after="0"/>
        <w:ind w:left="0"/>
        <w:jc w:val="both"/>
      </w:pPr>
      <w:r>
        <w:rPr>
          <w:rFonts w:ascii="Times New Roman"/>
          <w:b w:val="false"/>
          <w:i w:val="false"/>
          <w:color w:val="000000"/>
          <w:sz w:val="28"/>
        </w:rPr>
        <w:t>
      15. Тәулiктiң жарық мезгiлiнде балаларды автобуспен тасымалдау фаралардың жақын қосылған жарығымен жүзеге асырылады.</w:t>
      </w:r>
    </w:p>
    <w:bookmarkEnd w:id="21"/>
    <w:bookmarkStart w:name="z24" w:id="22"/>
    <w:p>
      <w:pPr>
        <w:spacing w:after="0"/>
        <w:ind w:left="0"/>
        <w:jc w:val="both"/>
      </w:pPr>
      <w:r>
        <w:rPr>
          <w:rFonts w:ascii="Times New Roman"/>
          <w:b w:val="false"/>
          <w:i w:val="false"/>
          <w:color w:val="000000"/>
          <w:sz w:val="28"/>
        </w:rPr>
        <w:t>
      16. Автобустардың қозғалыс кестесiн тасымалдаушы мен тапсырыс берушi келiседi.</w:t>
      </w:r>
    </w:p>
    <w:bookmarkEnd w:id="22"/>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p>
    <w:bookmarkStart w:name="z25" w:id="23"/>
    <w:p>
      <w:pPr>
        <w:spacing w:after="0"/>
        <w:ind w:left="0"/>
        <w:jc w:val="both"/>
      </w:pPr>
      <w:r>
        <w:rPr>
          <w:rFonts w:ascii="Times New Roman"/>
          <w:b w:val="false"/>
          <w:i w:val="false"/>
          <w:color w:val="000000"/>
          <w:sz w:val="28"/>
        </w:rPr>
        <w:t>
      17. Балалардың ұйымдастырылған топтарын тасымалдауларына жетi жастан кiшi емес балалар рұқсат етiледi.</w:t>
      </w:r>
    </w:p>
    <w:bookmarkEnd w:id="23"/>
    <w:p>
      <w:pPr>
        <w:spacing w:after="0"/>
        <w:ind w:left="0"/>
        <w:jc w:val="both"/>
      </w:pPr>
      <w:r>
        <w:rPr>
          <w:rFonts w:ascii="Times New Roman"/>
          <w:b w:val="false"/>
          <w:i w:val="false"/>
          <w:color w:val="000000"/>
          <w:sz w:val="28"/>
        </w:rPr>
        <w:t>
      Жетi жасқа толмаған балалар бiлiм беру мекемесi жұмысшыларының, сондай-ақ ата-анасымен және оларды ауыстыратын адамдармен жеке алып жүруi кезiнде ғана жол жүруге рұқсат етiлуi мүмкiн.</w:t>
      </w:r>
    </w:p>
    <w:bookmarkStart w:name="z26" w:id="24"/>
    <w:p>
      <w:pPr>
        <w:spacing w:after="0"/>
        <w:ind w:left="0"/>
        <w:jc w:val="both"/>
      </w:pPr>
      <w:r>
        <w:rPr>
          <w:rFonts w:ascii="Times New Roman"/>
          <w:b w:val="false"/>
          <w:i w:val="false"/>
          <w:color w:val="000000"/>
          <w:sz w:val="28"/>
        </w:rPr>
        <w:t>
      18. Автобустарда жол жүруге мынадай балаларға және ересек ерiп жүрушiлерге рұқсат етiлмейдi:</w:t>
      </w:r>
    </w:p>
    <w:bookmarkEnd w:id="24"/>
    <w:p>
      <w:pPr>
        <w:spacing w:after="0"/>
        <w:ind w:left="0"/>
        <w:jc w:val="both"/>
      </w:pPr>
      <w:r>
        <w:rPr>
          <w:rFonts w:ascii="Times New Roman"/>
          <w:b w:val="false"/>
          <w:i w:val="false"/>
          <w:color w:val="000000"/>
          <w:sz w:val="28"/>
        </w:rPr>
        <w:t>
      1) қауiпсiздiк шараларын бұзуға әкеп соғатын, толқыған жай-күйiнде;</w:t>
      </w:r>
    </w:p>
    <w:p>
      <w:pPr>
        <w:spacing w:after="0"/>
        <w:ind w:left="0"/>
        <w:jc w:val="both"/>
      </w:pPr>
      <w:r>
        <w:rPr>
          <w:rFonts w:ascii="Times New Roman"/>
          <w:b w:val="false"/>
          <w:i w:val="false"/>
          <w:color w:val="000000"/>
          <w:sz w:val="28"/>
        </w:rPr>
        <w:t>
      2) алкоголь, есiрткi, психотропты және улағыш заттардың әсерi болғанда.</w:t>
      </w:r>
    </w:p>
    <w:bookmarkStart w:name="z27" w:id="25"/>
    <w:p>
      <w:pPr>
        <w:spacing w:after="0"/>
        <w:ind w:left="0"/>
        <w:jc w:val="both"/>
      </w:pPr>
      <w:r>
        <w:rPr>
          <w:rFonts w:ascii="Times New Roman"/>
          <w:b w:val="false"/>
          <w:i w:val="false"/>
          <w:color w:val="000000"/>
          <w:sz w:val="28"/>
        </w:rPr>
        <w:t>
      19. Балаларды тасымалдау үшiн мынадай жүргiзушiлерге рұқсат етiледi:</w:t>
      </w:r>
    </w:p>
    <w:bookmarkEnd w:id="25"/>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p>
      <w:pPr>
        <w:spacing w:after="0"/>
        <w:ind w:left="0"/>
        <w:jc w:val="both"/>
      </w:pPr>
      <w:r>
        <w:rPr>
          <w:rFonts w:ascii="Times New Roman"/>
          <w:b w:val="false"/>
          <w:i w:val="false"/>
          <w:color w:val="000000"/>
          <w:sz w:val="28"/>
        </w:rPr>
        <w:t xml:space="preserve">
      3) соңғы жылдары еңбек тәртiбiн және Қазақстан Республикасы Ішкі істер министрінің 2023 жылғы 30 маусымдағы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534 </w:t>
      </w:r>
      <w:r>
        <w:rPr>
          <w:rFonts w:ascii="Times New Roman"/>
          <w:b w:val="false"/>
          <w:i w:val="false"/>
          <w:color w:val="000000"/>
          <w:sz w:val="28"/>
        </w:rPr>
        <w:t>бұйрығымен</w:t>
      </w:r>
      <w:r>
        <w:rPr>
          <w:rFonts w:ascii="Times New Roman"/>
          <w:b w:val="false"/>
          <w:i w:val="false"/>
          <w:color w:val="000000"/>
          <w:sz w:val="28"/>
        </w:rPr>
        <w:t xml:space="preserve"> бекітілген жол қозғалысы ережесiн өрескел бұзбаған.</w:t>
      </w:r>
    </w:p>
    <w:p>
      <w:pPr>
        <w:spacing w:after="0"/>
        <w:ind w:left="0"/>
        <w:jc w:val="both"/>
      </w:pPr>
      <w:r>
        <w:rPr>
          <w:rFonts w:ascii="Times New Roman"/>
          <w:b w:val="false"/>
          <w:i w:val="false"/>
          <w:color w:val="000000"/>
          <w:sz w:val="28"/>
        </w:rPr>
        <w:t>
      Балаларды тасымалдауға жiберген ұйымдағы жүргiзушiнiң жұмыс өтiлi үш жылдан кем болмауы тиiс.</w:t>
      </w:r>
    </w:p>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p>
    <w:bookmarkStart w:name="z28" w:id="26"/>
    <w:p>
      <w:pPr>
        <w:spacing w:after="0"/>
        <w:ind w:left="0"/>
        <w:jc w:val="both"/>
      </w:pPr>
      <w:r>
        <w:rPr>
          <w:rFonts w:ascii="Times New Roman"/>
          <w:b w:val="false"/>
          <w:i w:val="false"/>
          <w:color w:val="000000"/>
          <w:sz w:val="28"/>
        </w:rPr>
        <w:t>
      20. Балаларды тасымалдау кезiнде автобустың жүргiзушiсiне мыналар рұқсат етілмейді:</w:t>
      </w:r>
    </w:p>
    <w:bookmarkEnd w:id="26"/>
    <w:p>
      <w:pPr>
        <w:spacing w:after="0"/>
        <w:ind w:left="0"/>
        <w:jc w:val="both"/>
      </w:pPr>
      <w:r>
        <w:rPr>
          <w:rFonts w:ascii="Times New Roman"/>
          <w:b w:val="false"/>
          <w:i w:val="false"/>
          <w:color w:val="000000"/>
          <w:sz w:val="28"/>
        </w:rPr>
        <w:t>
      1) сағатына 60 километр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қозғалысты жүзеге асыруға;</w:t>
      </w:r>
    </w:p>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Start w:name="z29" w:id="27"/>
    <w:p>
      <w:pPr>
        <w:spacing w:after="0"/>
        <w:ind w:left="0"/>
        <w:jc w:val="both"/>
      </w:pPr>
      <w:r>
        <w:rPr>
          <w:rFonts w:ascii="Times New Roman"/>
          <w:b w:val="false"/>
          <w:i w:val="false"/>
          <w:color w:val="000000"/>
          <w:sz w:val="28"/>
        </w:rPr>
        <w:t>
      21.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p>
    <w:bookmarkEnd w:id="27"/>
    <w:p>
      <w:pPr>
        <w:spacing w:after="0"/>
        <w:ind w:left="0"/>
        <w:jc w:val="both"/>
      </w:pPr>
      <w:r>
        <w:rPr>
          <w:rFonts w:ascii="Times New Roman"/>
          <w:b w:val="false"/>
          <w:i w:val="false"/>
          <w:color w:val="000000"/>
          <w:sz w:val="28"/>
        </w:rPr>
        <w:t>
      Көлiк құралы жақындаған кезде ерiп жүрушiлер балалардың оның алдынан жүгiрiп шығуына, жүру бөлiгiнiң шетiнде топтануына жол бермейдi.</w:t>
      </w:r>
    </w:p>
    <w:bookmarkStart w:name="z30" w:id="28"/>
    <w:p>
      <w:pPr>
        <w:spacing w:after="0"/>
        <w:ind w:left="0"/>
        <w:jc w:val="both"/>
      </w:pPr>
      <w:r>
        <w:rPr>
          <w:rFonts w:ascii="Times New Roman"/>
          <w:b w:val="false"/>
          <w:i w:val="false"/>
          <w:color w:val="000000"/>
          <w:sz w:val="28"/>
        </w:rPr>
        <w:t>
      22.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End w:id="28"/>
    <w:bookmarkStart w:name="z31" w:id="29"/>
    <w:p>
      <w:pPr>
        <w:spacing w:after="0"/>
        <w:ind w:left="0"/>
        <w:jc w:val="both"/>
      </w:pPr>
      <w:r>
        <w:rPr>
          <w:rFonts w:ascii="Times New Roman"/>
          <w:b w:val="false"/>
          <w:i w:val="false"/>
          <w:color w:val="000000"/>
          <w:sz w:val="28"/>
        </w:rPr>
        <w:t>
      23.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29"/>
    <w:bookmarkStart w:name="z32" w:id="30"/>
    <w:p>
      <w:pPr>
        <w:spacing w:after="0"/>
        <w:ind w:left="0"/>
        <w:jc w:val="both"/>
      </w:pPr>
      <w:r>
        <w:rPr>
          <w:rFonts w:ascii="Times New Roman"/>
          <w:b w:val="false"/>
          <w:i w:val="false"/>
          <w:color w:val="000000"/>
          <w:sz w:val="28"/>
        </w:rPr>
        <w:t>
      24.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p>
    <w:bookmarkEnd w:id="30"/>
    <w:bookmarkStart w:name="z33" w:id="31"/>
    <w:p>
      <w:pPr>
        <w:spacing w:after="0"/>
        <w:ind w:left="0"/>
        <w:jc w:val="both"/>
      </w:pPr>
      <w:r>
        <w:rPr>
          <w:rFonts w:ascii="Times New Roman"/>
          <w:b w:val="false"/>
          <w:i w:val="false"/>
          <w:color w:val="000000"/>
          <w:sz w:val="28"/>
        </w:rPr>
        <w:t>
      25. Тапсырыс берушi тасымалдауды орындау алдында бұйрықпен балалардың тасымалдауын ұйымдастыру туралы шешiмдi ресiмдейдi, онда лауазымды адамдардың, топтар бастықтарының, бiрге ерiп жүрушiлердiң мiндеттерi, маршруты, мезгiлдерi, дайындау және жол жүрудi өткiзу тәртiбi, балалардың қауiпсiздiгiн қамтамасыз ету жөнiндегi iс-шаралар регламенттелiнедi.</w:t>
      </w:r>
    </w:p>
    <w:bookmarkEnd w:id="31"/>
    <w:bookmarkStart w:name="z34" w:id="32"/>
    <w:p>
      <w:pPr>
        <w:spacing w:after="0"/>
        <w:ind w:left="0"/>
        <w:jc w:val="both"/>
      </w:pPr>
      <w:r>
        <w:rPr>
          <w:rFonts w:ascii="Times New Roman"/>
          <w:b w:val="false"/>
          <w:i w:val="false"/>
          <w:color w:val="000000"/>
          <w:sz w:val="28"/>
        </w:rPr>
        <w:t>
      26.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p>
    <w:bookmarkEnd w:id="32"/>
    <w:bookmarkStart w:name="z35" w:id="33"/>
    <w:p>
      <w:pPr>
        <w:spacing w:after="0"/>
        <w:ind w:left="0"/>
        <w:jc w:val="both"/>
      </w:pPr>
      <w:r>
        <w:rPr>
          <w:rFonts w:ascii="Times New Roman"/>
          <w:b w:val="false"/>
          <w:i w:val="false"/>
          <w:color w:val="000000"/>
          <w:sz w:val="28"/>
        </w:rPr>
        <w:t>
      27. Нұсқаманы өту кезiнде мынадай тәртiп егжей-тегжейлi жазылады:</w:t>
      </w:r>
    </w:p>
    <w:bookmarkEnd w:id="33"/>
    <w:p>
      <w:pPr>
        <w:spacing w:after="0"/>
        <w:ind w:left="0"/>
        <w:jc w:val="both"/>
      </w:pPr>
      <w:r>
        <w:rPr>
          <w:rFonts w:ascii="Times New Roman"/>
          <w:b w:val="false"/>
          <w:i w:val="false"/>
          <w:color w:val="000000"/>
          <w:sz w:val="28"/>
        </w:rPr>
        <w:t>
      1) автобустардың отырғызу орындарына берiлуi, балаларды отырғызу және түсiру ережелерi;</w:t>
      </w:r>
    </w:p>
    <w:p>
      <w:pPr>
        <w:spacing w:after="0"/>
        <w:ind w:left="0"/>
        <w:jc w:val="both"/>
      </w:pPr>
      <w:r>
        <w:rPr>
          <w:rFonts w:ascii="Times New Roman"/>
          <w:b w:val="false"/>
          <w:i w:val="false"/>
          <w:color w:val="000000"/>
          <w:sz w:val="28"/>
        </w:rPr>
        <w:t xml:space="preserve">
      2) автобуста қол жүгiн орналастыру және багажды тасымалдау; </w:t>
      </w:r>
    </w:p>
    <w:p>
      <w:pPr>
        <w:spacing w:after="0"/>
        <w:ind w:left="0"/>
        <w:jc w:val="both"/>
      </w:pPr>
      <w:r>
        <w:rPr>
          <w:rFonts w:ascii="Times New Roman"/>
          <w:b w:val="false"/>
          <w:i w:val="false"/>
          <w:color w:val="000000"/>
          <w:sz w:val="28"/>
        </w:rPr>
        <w:t>
      3) автобус салонында болғанда, балалардың жиналу, отырғызу және түсiру орындарында өздерiн ұстауы;</w:t>
      </w:r>
    </w:p>
    <w:p>
      <w:pPr>
        <w:spacing w:after="0"/>
        <w:ind w:left="0"/>
        <w:jc w:val="both"/>
      </w:pPr>
      <w:r>
        <w:rPr>
          <w:rFonts w:ascii="Times New Roman"/>
          <w:b w:val="false"/>
          <w:i w:val="false"/>
          <w:color w:val="000000"/>
          <w:sz w:val="28"/>
        </w:rPr>
        <w:t>
      4) iлесiп жүрушiлердiң жүргiзушiмен өзара iс-қимылы;</w:t>
      </w:r>
    </w:p>
    <w:p>
      <w:pPr>
        <w:spacing w:after="0"/>
        <w:ind w:left="0"/>
        <w:jc w:val="both"/>
      </w:pPr>
      <w:r>
        <w:rPr>
          <w:rFonts w:ascii="Times New Roman"/>
          <w:b w:val="false"/>
          <w:i w:val="false"/>
          <w:color w:val="000000"/>
          <w:sz w:val="28"/>
        </w:rPr>
        <w:t>
      5) салондағы жабдықтарды: желдеткiш люктердi, аялдауды талап ету сигналдарын, желдеткiштердi пайдалану;</w:t>
      </w:r>
    </w:p>
    <w:p>
      <w:pPr>
        <w:spacing w:after="0"/>
        <w:ind w:left="0"/>
        <w:jc w:val="both"/>
      </w:pPr>
      <w:r>
        <w:rPr>
          <w:rFonts w:ascii="Times New Roman"/>
          <w:b w:val="false"/>
          <w:i w:val="false"/>
          <w:color w:val="000000"/>
          <w:sz w:val="28"/>
        </w:rPr>
        <w:t>
      6) автобустың аялдауы кезiнде балаларды бақылау.</w:t>
      </w:r>
    </w:p>
    <w:bookmarkStart w:name="z36" w:id="34"/>
    <w:p>
      <w:pPr>
        <w:spacing w:after="0"/>
        <w:ind w:left="0"/>
        <w:jc w:val="both"/>
      </w:pPr>
      <w:r>
        <w:rPr>
          <w:rFonts w:ascii="Times New Roman"/>
          <w:b w:val="false"/>
          <w:i w:val="false"/>
          <w:color w:val="000000"/>
          <w:sz w:val="28"/>
        </w:rPr>
        <w:t>
      28. Нұсқаманы өткiзу кезiнде төтенше жағдайлармен байланысты мәселелер қосымша көрiнiс табады (мәжбүрлi аялдау, автобустың сынуы, жол-көлік оқиғасы, терроршылардың автобусты басып алуы), соның iшiнде:</w:t>
      </w:r>
    </w:p>
    <w:bookmarkEnd w:id="34"/>
    <w:p>
      <w:pPr>
        <w:spacing w:after="0"/>
        <w:ind w:left="0"/>
        <w:jc w:val="both"/>
      </w:pPr>
      <w:r>
        <w:rPr>
          <w:rFonts w:ascii="Times New Roman"/>
          <w:b w:val="false"/>
          <w:i w:val="false"/>
          <w:color w:val="000000"/>
          <w:sz w:val="28"/>
        </w:rPr>
        <w:t>
      1) жолаушыларды эвакуациялау тәртiбi;</w:t>
      </w:r>
    </w:p>
    <w:p>
      <w:pPr>
        <w:spacing w:after="0"/>
        <w:ind w:left="0"/>
        <w:jc w:val="both"/>
      </w:pPr>
      <w:r>
        <w:rPr>
          <w:rFonts w:ascii="Times New Roman"/>
          <w:b w:val="false"/>
          <w:i w:val="false"/>
          <w:color w:val="000000"/>
          <w:sz w:val="28"/>
        </w:rPr>
        <w:t>
      2) автобустан апаттық шығуларды пайдалану және құрылғыларды қолдану, оларды iске келтiру тәртiбi;</w:t>
      </w:r>
    </w:p>
    <w:p>
      <w:pPr>
        <w:spacing w:after="0"/>
        <w:ind w:left="0"/>
        <w:jc w:val="both"/>
      </w:pPr>
      <w:r>
        <w:rPr>
          <w:rFonts w:ascii="Times New Roman"/>
          <w:b w:val="false"/>
          <w:i w:val="false"/>
          <w:color w:val="000000"/>
          <w:sz w:val="28"/>
        </w:rPr>
        <w:t>
      3) өрт сөндiргiштердi, алғашқы көмек көрсету дәрi қобдишасын пайдалану ережелерi.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