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c382" w14:textId="4dfc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2023 жылғы 8 желтоқсандағы № 75 "Алматы қаласының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Алматы қаласы мәслихатының кезекті XXII сессиясының 2024 жылғы 28 тамыздағы № 148 шешiмi.</w:t>
      </w:r>
    </w:p>
    <w:p>
      <w:pPr>
        <w:spacing w:after="0"/>
        <w:ind w:left="0"/>
        <w:jc w:val="both"/>
      </w:pPr>
      <w:bookmarkStart w:name="z4" w:id="0"/>
      <w:r>
        <w:rPr>
          <w:rFonts w:ascii="Times New Roman"/>
          <w:b w:val="false"/>
          <w:i w:val="false"/>
          <w:color w:val="000000"/>
          <w:sz w:val="28"/>
        </w:rPr>
        <w:t xml:space="preserve">
      Алматы қаласының мәслихаты ШЕШТІ: </w:t>
      </w:r>
    </w:p>
    <w:bookmarkEnd w:id="0"/>
    <w:bookmarkStart w:name="z5" w:id="1"/>
    <w:p>
      <w:pPr>
        <w:spacing w:after="0"/>
        <w:ind w:left="0"/>
        <w:jc w:val="both"/>
      </w:pPr>
      <w:r>
        <w:rPr>
          <w:rFonts w:ascii="Times New Roman"/>
          <w:b w:val="false"/>
          <w:i w:val="false"/>
          <w:color w:val="000000"/>
          <w:sz w:val="28"/>
        </w:rPr>
        <w:t xml:space="preserve">
      1. Алматы қаласы мәслихатының 2023 жылғы 8 желтоқсандағы № 75 "Алматы қаласының 2024-2026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 нормативтік құқықтық актілерінің Мемлекеттік тізілімінде № 190255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Алматы қаласының 2024-2026 жылдарға арналған бюджеті осы шешімнің 1, 2 және 3-қосымшаларына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1 594 067 590,9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1 463 847 154 мың теңге;</w:t>
      </w:r>
    </w:p>
    <w:bookmarkEnd w:id="4"/>
    <w:bookmarkStart w:name="z10" w:id="5"/>
    <w:p>
      <w:pPr>
        <w:spacing w:after="0"/>
        <w:ind w:left="0"/>
        <w:jc w:val="both"/>
      </w:pPr>
      <w:r>
        <w:rPr>
          <w:rFonts w:ascii="Times New Roman"/>
          <w:b w:val="false"/>
          <w:i w:val="false"/>
          <w:color w:val="000000"/>
          <w:sz w:val="28"/>
        </w:rPr>
        <w:t>
      салықтық емес түсімдер – 17 185 799,9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11 638 722 мың теңге;</w:t>
      </w:r>
    </w:p>
    <w:bookmarkEnd w:id="6"/>
    <w:bookmarkStart w:name="z12" w:id="7"/>
    <w:p>
      <w:pPr>
        <w:spacing w:after="0"/>
        <w:ind w:left="0"/>
        <w:jc w:val="both"/>
      </w:pPr>
      <w:r>
        <w:rPr>
          <w:rFonts w:ascii="Times New Roman"/>
          <w:b w:val="false"/>
          <w:i w:val="false"/>
          <w:color w:val="000000"/>
          <w:sz w:val="28"/>
        </w:rPr>
        <w:t>
      трансферттер түсімдері – 101 395 915 мың теңге;</w:t>
      </w:r>
    </w:p>
    <w:bookmarkEnd w:id="7"/>
    <w:bookmarkStart w:name="z13" w:id="8"/>
    <w:p>
      <w:pPr>
        <w:spacing w:after="0"/>
        <w:ind w:left="0"/>
        <w:jc w:val="both"/>
      </w:pPr>
      <w:r>
        <w:rPr>
          <w:rFonts w:ascii="Times New Roman"/>
          <w:b w:val="false"/>
          <w:i w:val="false"/>
          <w:color w:val="000000"/>
          <w:sz w:val="28"/>
        </w:rPr>
        <w:t>
      2) шығындар – 1 753 098 999,9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24 633 423,1 мың теңге;</w:t>
      </w:r>
    </w:p>
    <w:bookmarkEnd w:id="9"/>
    <w:bookmarkStart w:name="z15" w:id="10"/>
    <w:p>
      <w:pPr>
        <w:spacing w:after="0"/>
        <w:ind w:left="0"/>
        <w:jc w:val="both"/>
      </w:pPr>
      <w:r>
        <w:rPr>
          <w:rFonts w:ascii="Times New Roman"/>
          <w:b w:val="false"/>
          <w:i w:val="false"/>
          <w:color w:val="000000"/>
          <w:sz w:val="28"/>
        </w:rPr>
        <w:t>
      4) қаржы активтерімен операциялар бойынша сальдо – 23 830 719 мың теңге, оның ішінде:</w:t>
      </w:r>
    </w:p>
    <w:bookmarkEnd w:id="10"/>
    <w:bookmarkStart w:name="z16" w:id="11"/>
    <w:p>
      <w:pPr>
        <w:spacing w:after="0"/>
        <w:ind w:left="0"/>
        <w:jc w:val="both"/>
      </w:pPr>
      <w:r>
        <w:rPr>
          <w:rFonts w:ascii="Times New Roman"/>
          <w:b w:val="false"/>
          <w:i w:val="false"/>
          <w:color w:val="000000"/>
          <w:sz w:val="28"/>
        </w:rPr>
        <w:t>
      қаржы активтерін сатып алу – 24 281 719 мың теңге;</w:t>
      </w:r>
    </w:p>
    <w:bookmarkEnd w:id="11"/>
    <w:bookmarkStart w:name="z17" w:id="12"/>
    <w:p>
      <w:pPr>
        <w:spacing w:after="0"/>
        <w:ind w:left="0"/>
        <w:jc w:val="both"/>
      </w:pPr>
      <w:r>
        <w:rPr>
          <w:rFonts w:ascii="Times New Roman"/>
          <w:b w:val="false"/>
          <w:i w:val="false"/>
          <w:color w:val="000000"/>
          <w:sz w:val="28"/>
        </w:rPr>
        <w:t>
      5) бюджет тапшылығы (профициті) – -207 495 551,1 мың теңге;</w:t>
      </w:r>
    </w:p>
    <w:bookmarkEnd w:id="12"/>
    <w:bookmarkStart w:name="z18" w:id="13"/>
    <w:p>
      <w:pPr>
        <w:spacing w:after="0"/>
        <w:ind w:left="0"/>
        <w:jc w:val="both"/>
      </w:pPr>
      <w:r>
        <w:rPr>
          <w:rFonts w:ascii="Times New Roman"/>
          <w:b w:val="false"/>
          <w:i w:val="false"/>
          <w:color w:val="000000"/>
          <w:sz w:val="28"/>
        </w:rPr>
        <w:t>
      6) бюджет тапшылығын қаржыландыру (профициті пайдалану) – 207 495 551,1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21 989 297 мың теңге сомасында бекітілсін.";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2" w:id="15"/>
    <w:p>
      <w:pPr>
        <w:spacing w:after="0"/>
        <w:ind w:left="0"/>
        <w:jc w:val="both"/>
      </w:pPr>
      <w:r>
        <w:rPr>
          <w:rFonts w:ascii="Times New Roman"/>
          <w:b w:val="false"/>
          <w:i w:val="false"/>
          <w:color w:val="000000"/>
          <w:sz w:val="28"/>
        </w:rPr>
        <w:t>
      "7. Қорғаныс шығындары 17 898 462 мың теңге сомасында бекітілсін.";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4" w:id="16"/>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46 824 062 мың теңге сомасында бекітілсін.";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6" w:id="17"/>
    <w:p>
      <w:pPr>
        <w:spacing w:after="0"/>
        <w:ind w:left="0"/>
        <w:jc w:val="both"/>
      </w:pPr>
      <w:r>
        <w:rPr>
          <w:rFonts w:ascii="Times New Roman"/>
          <w:b w:val="false"/>
          <w:i w:val="false"/>
          <w:color w:val="000000"/>
          <w:sz w:val="28"/>
        </w:rPr>
        <w:t xml:space="preserve">
      "9. Білім беру шығындары 482 276 656 мың теңге сомасында бекітілсін.";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8" w:id="18"/>
    <w:p>
      <w:pPr>
        <w:spacing w:after="0"/>
        <w:ind w:left="0"/>
        <w:jc w:val="both"/>
      </w:pPr>
      <w:r>
        <w:rPr>
          <w:rFonts w:ascii="Times New Roman"/>
          <w:b w:val="false"/>
          <w:i w:val="false"/>
          <w:color w:val="000000"/>
          <w:sz w:val="28"/>
        </w:rPr>
        <w:t>
      "10. Денсаулық сақтау шығындары 51 172 471 мың теңге сомасында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0" w:id="19"/>
    <w:p>
      <w:pPr>
        <w:spacing w:after="0"/>
        <w:ind w:left="0"/>
        <w:jc w:val="both"/>
      </w:pPr>
      <w:r>
        <w:rPr>
          <w:rFonts w:ascii="Times New Roman"/>
          <w:b w:val="false"/>
          <w:i w:val="false"/>
          <w:color w:val="000000"/>
          <w:sz w:val="28"/>
        </w:rPr>
        <w:t>
      "11. Әлеуметтік көмек және әлеуметтік қамтамасыз ету шығындары 70 308 146 мың теңге сомасында бекітілсін.";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2" w:id="20"/>
    <w:p>
      <w:pPr>
        <w:spacing w:after="0"/>
        <w:ind w:left="0"/>
        <w:jc w:val="both"/>
      </w:pPr>
      <w:r>
        <w:rPr>
          <w:rFonts w:ascii="Times New Roman"/>
          <w:b w:val="false"/>
          <w:i w:val="false"/>
          <w:color w:val="000000"/>
          <w:sz w:val="28"/>
        </w:rPr>
        <w:t>
      "12. Тұрғын үй-коммуналдық шаруашылық шығындары 356 290 813,8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4" w:id="21"/>
    <w:p>
      <w:pPr>
        <w:spacing w:after="0"/>
        <w:ind w:left="0"/>
        <w:jc w:val="both"/>
      </w:pPr>
      <w:r>
        <w:rPr>
          <w:rFonts w:ascii="Times New Roman"/>
          <w:b w:val="false"/>
          <w:i w:val="false"/>
          <w:color w:val="000000"/>
          <w:sz w:val="28"/>
        </w:rPr>
        <w:t>
      "13. Мәдениет, спорт, туризм және ақпараттық кеңістік шығындары 75 771 958 мың теңге сомасында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36" w:id="22"/>
    <w:p>
      <w:pPr>
        <w:spacing w:after="0"/>
        <w:ind w:left="0"/>
        <w:jc w:val="both"/>
      </w:pPr>
      <w:r>
        <w:rPr>
          <w:rFonts w:ascii="Times New Roman"/>
          <w:b w:val="false"/>
          <w:i w:val="false"/>
          <w:color w:val="000000"/>
          <w:sz w:val="28"/>
        </w:rPr>
        <w:t>
      "14. Отын-энергетика кешенiне және жер қойнауын пайдалану шығындары 20 744 247 мың теңге сомасында бекітілсін.";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38" w:id="23"/>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22 123 837 мың теңге сомасында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16-тармақ </w:t>
      </w:r>
      <w:r>
        <w:rPr>
          <w:rFonts w:ascii="Times New Roman"/>
          <w:b w:val="false"/>
          <w:i w:val="false"/>
          <w:color w:val="000000"/>
          <w:sz w:val="28"/>
        </w:rPr>
        <w:t xml:space="preserve"> жаңа редакцияда жазылсын:</w:t>
      </w:r>
    </w:p>
    <w:bookmarkStart w:name="z40" w:id="24"/>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12 076 968 мың теңге сомасында бекітілсін.";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42" w:id="25"/>
    <w:p>
      <w:pPr>
        <w:spacing w:after="0"/>
        <w:ind w:left="0"/>
        <w:jc w:val="both"/>
      </w:pPr>
      <w:r>
        <w:rPr>
          <w:rFonts w:ascii="Times New Roman"/>
          <w:b w:val="false"/>
          <w:i w:val="false"/>
          <w:color w:val="000000"/>
          <w:sz w:val="28"/>
        </w:rPr>
        <w:t>
      "17. Көлік және коммуникация шығындары 281 573 981 мың теңге сомасында бекітілсін.";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44" w:id="26"/>
    <w:p>
      <w:pPr>
        <w:spacing w:after="0"/>
        <w:ind w:left="0"/>
        <w:jc w:val="both"/>
      </w:pPr>
      <w:r>
        <w:rPr>
          <w:rFonts w:ascii="Times New Roman"/>
          <w:b w:val="false"/>
          <w:i w:val="false"/>
          <w:color w:val="000000"/>
          <w:sz w:val="28"/>
        </w:rPr>
        <w:t>
      "18. Басқа да шығындар 116 119 305 мың теңге сомасында бекітілсін.";</w:t>
      </w:r>
    </w:p>
    <w:bookmarkEnd w:id="26"/>
    <w:bookmarkStart w:name="z45" w:id="27"/>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 1-қосымшасы</w:t>
      </w:r>
      <w:r>
        <w:rPr>
          <w:rFonts w:ascii="Times New Roman"/>
          <w:b w:val="false"/>
          <w:i w:val="false"/>
          <w:color w:val="000000"/>
          <w:sz w:val="28"/>
        </w:rPr>
        <w:t xml:space="preserve"> осы шешімнің қосымшасына сәйкес жаңа редакцияда жазылсын.</w:t>
      </w:r>
    </w:p>
    <w:bookmarkEnd w:id="27"/>
    <w:bookmarkStart w:name="z46" w:id="2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28 тамыздағы</w:t>
            </w:r>
            <w:r>
              <w:br/>
            </w:r>
            <w:r>
              <w:rPr>
                <w:rFonts w:ascii="Times New Roman"/>
                <w:b w:val="false"/>
                <w:i w:val="false"/>
                <w:color w:val="000000"/>
                <w:sz w:val="20"/>
              </w:rPr>
              <w:t>№ 148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2023 жылғы 8 желтоқсандағы</w:t>
            </w:r>
            <w:r>
              <w:br/>
            </w:r>
            <w:r>
              <w:rPr>
                <w:rFonts w:ascii="Times New Roman"/>
                <w:b w:val="false"/>
                <w:i w:val="false"/>
                <w:color w:val="000000"/>
                <w:sz w:val="20"/>
              </w:rPr>
              <w:t>№ 75 шешіміне 1-қосымша</w:t>
            </w:r>
          </w:p>
        </w:tc>
      </w:tr>
    </w:tbl>
    <w:bookmarkStart w:name="z50" w:id="29"/>
    <w:p>
      <w:pPr>
        <w:spacing w:after="0"/>
        <w:ind w:left="0"/>
        <w:jc w:val="left"/>
      </w:pPr>
      <w:r>
        <w:rPr>
          <w:rFonts w:ascii="Times New Roman"/>
          <w:b/>
          <w:i w:val="false"/>
          <w:color w:val="000000"/>
        </w:rPr>
        <w:t xml:space="preserve"> Алматы қаласының 2024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1 594 067 590,9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1 463 847 154,0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1 056 572 121,0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558 614 320,0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497 957 801,0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59 415 325,0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43 108 163,0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101 395 915,0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101 395 915,0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101 395 915,0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1 753 098 999,9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38 816 945,0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482 276 656,0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70 119 711,0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70 119 711,0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123 514 829,0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74 765 458,0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97 680 397,0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334 290 813,8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75 201 117,0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30 179 129,0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32 023 976,8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27 500 086,8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13 836 358,0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14 398 204,0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280 017 827,0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51 591 686,0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78 417 920,0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96 760 731,0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46 452 766,0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14 979 563,0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228 309 760,1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228 309 760,1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24 633 423,1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-207 495 551,1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207 495 551,1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