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87926" w14:textId="a5879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 мәслихатының 2023 жылғы 9 қарашадағы № 9-4 "Солтүстік Қазақстан облысы Аққайың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Аққайың ауданы мәслихатының 2024 жылғы 29 ақпандағы № 14-13 шешімі. Солтүстік Қазақстан облысының Әділет департаментінде 2024 жылғы 4 наурызда № 7698-15 болып тіркелді</w:t>
      </w:r>
    </w:p>
    <w:p>
      <w:pPr>
        <w:spacing w:after="0"/>
        <w:ind w:left="0"/>
        <w:jc w:val="both"/>
      </w:pPr>
      <w:bookmarkStart w:name="z4" w:id="0"/>
      <w:r>
        <w:rPr>
          <w:rFonts w:ascii="Times New Roman"/>
          <w:b w:val="false"/>
          <w:i w:val="false"/>
          <w:color w:val="000000"/>
          <w:sz w:val="28"/>
        </w:rPr>
        <w:t>
      Солтүстік Қазақстан облысы Аққайың ауданы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Аққайың ауданы мәслихатының "Солтүстік Қазақстан облысы Аққайың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9 қарашадағы № 9-4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7616-15 болып тіркелген) келесі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көрсетілген шешіммен бекітілген Солтүстік Қазақстан облысы Аққайың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қағидаларында:</w:t>
      </w:r>
    </w:p>
    <w:bookmarkEnd w:id="2"/>
    <w:bookmarkStart w:name="z7" w:id="3"/>
    <w:p>
      <w:pPr>
        <w:spacing w:after="0"/>
        <w:ind w:left="0"/>
        <w:jc w:val="both"/>
      </w:pPr>
      <w:r>
        <w:rPr>
          <w:rFonts w:ascii="Times New Roman"/>
          <w:b w:val="false"/>
          <w:i w:val="false"/>
          <w:color w:val="000000"/>
          <w:sz w:val="28"/>
        </w:rPr>
        <w:t>
      6-тармақта: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жаңа редакцияда жазылсын:</w:t>
      </w:r>
    </w:p>
    <w:bookmarkStart w:name="z9" w:id="4"/>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4"/>
    <w:bookmarkStart w:name="z10" w:id="5"/>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- 35 (отыз бес) айлық есептік көрсеткіш мөлшерінде, 2024 жылғы 15 ақпанды қоспағанда, 2024 жылғы 15 ақпанға орай Ауғанстан Демократиялық Республикасынан Кеңес әскерлерінің шектеулі контингентінің шығарылуының 35-жылдығын мерекелеуге байланысты 50 (елу) айлық есептік көрсеткіш мөлшерінде;</w:t>
      </w:r>
    </w:p>
    <w:bookmarkEnd w:id="5"/>
    <w:bookmarkStart w:name="z11" w:id="6"/>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- 35 (отыз бес) айлық есептік көрсеткіш мөлшерінде, 2024 жылғы 15 ақпанды қоспағанда, 2024 жылғы 15 ақпанға орай Ауғанстан Демократиялық Республикасынан Кеңес әскерлерінің шектеулі контингентінің шығарылуының 35-жылдығын мерекелеуге байланысты 50 (елу) айлық есептік көрсеткіш мөлшерінде;</w:t>
      </w:r>
    </w:p>
    <w:bookmarkEnd w:id="6"/>
    <w:bookmarkStart w:name="z12" w:id="7"/>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- 35 (отыз бес) айлық есептік көрсеткіш мөлшерінде, 2024 жылғы 15 ақпанды қоспағанда, 2024 жылғы 15 ақпанға орай Ауғанстан Демократиялық Республикасынан Кеңес әскерлерінің шектеулі контингентінің шығарылуының 35-жылдығын мерекелеуге байланысты 50 (елу) айлық есептік көрсеткіш мөлшерінде;</w:t>
      </w:r>
    </w:p>
    <w:bookmarkEnd w:id="7"/>
    <w:bookmarkStart w:name="z13" w:id="8"/>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- 35 (отыз бес) айлық есептік көрсеткіш мөлшерінде, 2024 жылғы 15 ақпанды қоспағанда, 2024 жылғы 15 ақпанға орай Ауғанстан Демократиялық Республикасынан Кеңес әскерлерінің шектеулі контингентінің шығарылуының 35-жылдығын мерекелеуге байланысты 50 (елу) айлық есептік көрсеткіш мөлшерінде;</w:t>
      </w:r>
    </w:p>
    <w:bookmarkEnd w:id="8"/>
    <w:bookmarkStart w:name="z14" w:id="9"/>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марапатталған жұмысшылар мен қызметшiлерге - 35 (отыз бес) айлық есептік көрсеткіш мөлшерінде, 2024 жылғы 15 ақпанды қоспағанда, 2024 жылғы 15 ақпанға орай Ауғанстан Демократиялық Республикасынан Кеңес әскерлерінің шектеулі контингентінің шығарылуының 35-жылдығын мерекелеуге байланысты 50 (елу) айлық есептік көрсеткіш мөлшерінде;</w:t>
      </w:r>
    </w:p>
    <w:bookmarkEnd w:id="9"/>
    <w:bookmarkStart w:name="z15" w:id="10"/>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- 35 (отыз бес) айлық есептік көрсеткіш мөлшерінде, 2024 жылғы 15 ақпанды қоспағанда, 2024 жылғы 15 ақпанға орай Ауғанстан Демократиялық Республикасынан Кеңес әскерлерінің шектеулі контингентінің шығарылуының 35-жылдығын мерекелеуге байланысты 50 (елу) айлық есептік көрсеткіш мөлшерінде;</w:t>
      </w:r>
    </w:p>
    <w:bookmarkEnd w:id="10"/>
    <w:bookmarkStart w:name="z16" w:id="11"/>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- 35 (отыз бес) айлық есептік көрсеткіш мөлшерінде;</w:t>
      </w:r>
    </w:p>
    <w:bookmarkEnd w:id="11"/>
    <w:bookmarkStart w:name="z17" w:id="12"/>
    <w:p>
      <w:pPr>
        <w:spacing w:after="0"/>
        <w:ind w:left="0"/>
        <w:jc w:val="both"/>
      </w:pPr>
      <w:r>
        <w:rPr>
          <w:rFonts w:ascii="Times New Roman"/>
          <w:b w:val="false"/>
          <w:i w:val="false"/>
          <w:color w:val="000000"/>
          <w:sz w:val="28"/>
        </w:rPr>
        <w:t>
      Ауғанстандағы немесе ұрыс қимылдары жүргізілген басқа мемлекеттердегі ұрыс қимылдары кезеңінде жаралану, контузия алу, мертігу, ауру салдарынан қаза тапқан (хабар-ошарсыз кеткен) немесе қайтыс болған әскери қызметшілердің отбасыларына - 35 (отыз бес) айлық есептік көрсеткіш мөлшерінде;</w:t>
      </w:r>
    </w:p>
    <w:bookmarkEnd w:id="12"/>
    <w:bookmarkStart w:name="z18" w:id="13"/>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- 35 (отыз бес) айлық есептік көрсеткіш мөлшерінде;</w:t>
      </w:r>
    </w:p>
    <w:bookmarkEnd w:id="13"/>
    <w:bookmarkStart w:name="z19" w:id="14"/>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- 35 (отыз бес) айлық есептік көрсеткіш мөлшерінде;</w:t>
      </w:r>
    </w:p>
    <w:bookmarkEnd w:id="14"/>
    <w:bookmarkStart w:name="z20" w:id="15"/>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- 35 (отыз бес) айлық есептік көрсеткіш мөлшерінде;";</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 xml:space="preserve"> сегізінші абзац алып тасталсын;</w:t>
      </w:r>
    </w:p>
    <w:bookmarkStart w:name="z22" w:id="16"/>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9) тармақшамен</w:t>
      </w:r>
      <w:r>
        <w:rPr>
          <w:rFonts w:ascii="Times New Roman"/>
          <w:b w:val="false"/>
          <w:i w:val="false"/>
          <w:color w:val="000000"/>
          <w:sz w:val="28"/>
        </w:rPr>
        <w:t xml:space="preserve"> толықтырылсын:</w:t>
      </w:r>
    </w:p>
    <w:bookmarkEnd w:id="16"/>
    <w:bookmarkStart w:name="z23" w:id="17"/>
    <w:p>
      <w:pPr>
        <w:spacing w:after="0"/>
        <w:ind w:left="0"/>
        <w:jc w:val="both"/>
      </w:pPr>
      <w:r>
        <w:rPr>
          <w:rFonts w:ascii="Times New Roman"/>
          <w:b w:val="false"/>
          <w:i w:val="false"/>
          <w:color w:val="000000"/>
          <w:sz w:val="28"/>
        </w:rPr>
        <w:t>
      "9) 16 желтоқсан - Тәуелсіздік күні:</w:t>
      </w:r>
    </w:p>
    <w:bookmarkEnd w:id="17"/>
    <w:bookmarkStart w:name="z24" w:id="18"/>
    <w:p>
      <w:pPr>
        <w:spacing w:after="0"/>
        <w:ind w:left="0"/>
        <w:jc w:val="both"/>
      </w:pPr>
      <w:r>
        <w:rPr>
          <w:rFonts w:ascii="Times New Roman"/>
          <w:b w:val="false"/>
          <w:i w:val="false"/>
          <w:color w:val="000000"/>
          <w:sz w:val="28"/>
        </w:rPr>
        <w:t>
      Қазақстанда 1986 жылғы 17-18 желтоқсандағы оқиғаларға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оларға қуғын-сүргін қолданылғанға дейін қазіргі Қазақстан Республикасының аумағын құрайтын аумақта тұрақты тұрған адамдарға - 200 000 (екі жүз мың) теңге мөлшерінде.";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абзацпен толықтырылсын:</w:t>
      </w:r>
    </w:p>
    <w:bookmarkStart w:name="z26" w:id="19"/>
    <w:p>
      <w:pPr>
        <w:spacing w:after="0"/>
        <w:ind w:left="0"/>
        <w:jc w:val="both"/>
      </w:pPr>
      <w:r>
        <w:rPr>
          <w:rFonts w:ascii="Times New Roman"/>
          <w:b w:val="false"/>
          <w:i w:val="false"/>
          <w:color w:val="000000"/>
          <w:sz w:val="28"/>
        </w:rPr>
        <w:t>
      "қозғалуында қиындығы бар 1-топтағы мүгедектігі бар адамдарды алып жүретін жеке көмекшілерге немесе азаматтарға санаторий-курорттық емделуге мүгедектігі бар адамдарды абилитациялау мен оңалтудың жеке бағдарламасына сәйкес жолдама берілген, ілесіп жүретін адамның санаторийінде тұрғаны үшін төлемді растайтын құжатқа (шот - фактура немесе төлем туралы чек) сәйкес 50 (елу) айлық есептік көрсеткіш мөлшерінен аспайтын сомада жылына 1 рет.".</w:t>
      </w:r>
    </w:p>
    <w:bookmarkEnd w:id="19"/>
    <w:bookmarkStart w:name="z27" w:id="20"/>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2024 жылғы 15 ақпаннан бастап туындаған құқықтық қатынастарға қолданылады.</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Аққайың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