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b444" w14:textId="008b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Чермошнян ауылдық округінің 2024– 2026 жылдарға арналған бюджетін бекіту туралы" Солтүстік Қазақстан облысы Тайынша ауданы мәслихатының 2023 жылғы 29 желтоқсандағы № 125/9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2024 жылғы 27 ақпанда № 144/12 шешiмi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 Чермошнян ауылдық округінің 2024- 2026 жылдарға арналған бюджетін бекіту туралы" Солтүстік Қазақстан облысы Тайынша ауданы мәслихатының 2023 жылғы 29 желтоқсандағы № 125/9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Солтүстік Қазақстан облысы Тайынша ауданы Чермошнян ауылдық округінің 2024 – 2026 жылдарға арналған бюджеті тиісінше осы шешімге 1, 2, 3 және 4-қосымшаларға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76920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13226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1174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62520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82000,4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5080,4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5080,4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5080,4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2024 жылға арналған Чермошнян ауылдық округінің бюджетінде осы шешімнің 4-қосымшасына сәйкес, қаржы жылының басында қалыптасқан бюджет қаражатының бос қалдықтары есебінен 4930 мың теңге сомасында шығыстар көзделсін."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Чермошнян ауылдық округінің 2024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несиелеу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бюджеттік қаражаттардың бос қалдықтарын бағыттау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