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95ae7" w14:textId="8295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Уәлиханов ауданының аумағында стационарлық емес сауда объектілерін орналастыру орындарын айқындау және бекіту туралы</w:t>
      </w:r>
    </w:p>
    <w:p>
      <w:pPr>
        <w:spacing w:after="0"/>
        <w:ind w:left="0"/>
        <w:jc w:val="both"/>
      </w:pPr>
      <w:r>
        <w:rPr>
          <w:rFonts w:ascii="Times New Roman"/>
          <w:b w:val="false"/>
          <w:i w:val="false"/>
          <w:color w:val="000000"/>
          <w:sz w:val="28"/>
        </w:rPr>
        <w:t>Солтүстік Қазақстан облысы Уәлиханов ауданы әкімдігінің 2024 жылғы 22 қазандағы № 206 қаулысы. Солтүстік Қазақстан облысының Әділет департаментінде 2024 жылғы 23 қазанда № 7812-15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1-тармағының </w:t>
      </w:r>
      <w:r>
        <w:rPr>
          <w:rFonts w:ascii="Times New Roman"/>
          <w:b w:val="false"/>
          <w:i w:val="false"/>
          <w:color w:val="000000"/>
          <w:sz w:val="28"/>
        </w:rPr>
        <w:t>4-2) тармақшасына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"Ішкі сауда қағидаларын бекіту туралы" 2015 жылғы 27 наурыздағы № 264 Қазақстан Республикасы Ұлттық экономика министрінің міндетін атқарушының (Нормативтік құқықтық актілерді мемлекеттік тіркеу тізілімінде №1148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сауда қағидаларының 73-тармағына сәйкес, Уәлиханов ауданының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Уәлиханов ауданының аумағында стационарлық емес сауда объектілерін орналастыру орындары осы қаулының қосымшасына сәйкес айқындалсын және бекітілсін.</w:t>
      </w:r>
    </w:p>
    <w:bookmarkEnd w:id="1"/>
    <w:bookmarkStart w:name="z6" w:id="2"/>
    <w:p>
      <w:pPr>
        <w:spacing w:after="0"/>
        <w:ind w:left="0"/>
        <w:jc w:val="both"/>
      </w:pPr>
      <w:r>
        <w:rPr>
          <w:rFonts w:ascii="Times New Roman"/>
          <w:b w:val="false"/>
          <w:i w:val="false"/>
          <w:color w:val="000000"/>
          <w:sz w:val="28"/>
        </w:rPr>
        <w:t xml:space="preserve">
      2. Солтүстік Қазақстан облысы Уәлиханов ауданы әкімдігінің "Солтүстік Қазақстан облысы Уәлиханов ауданының аумағында стационарлық емес сауда объектілерін орналастыру орындарын айқындау және бекіту туралы" 2023 жылғы 3 қазандағы № 154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№7590-15 болып тіркелген).</w:t>
      </w:r>
    </w:p>
    <w:bookmarkEnd w:id="2"/>
    <w:bookmarkStart w:name="z7" w:id="3"/>
    <w:p>
      <w:pPr>
        <w:spacing w:after="0"/>
        <w:ind w:left="0"/>
        <w:jc w:val="both"/>
      </w:pPr>
      <w:r>
        <w:rPr>
          <w:rFonts w:ascii="Times New Roman"/>
          <w:b w:val="false"/>
          <w:i w:val="false"/>
          <w:color w:val="000000"/>
          <w:sz w:val="28"/>
        </w:rPr>
        <w:t>
      3. Осы қаулының орындалуын бақылау Уәлиханов ауданы әкімінің жетекшілік ететін орынбасарына жүктелсін.</w:t>
      </w:r>
    </w:p>
    <w:bookmarkEnd w:id="3"/>
    <w:bookmarkStart w:name="z8"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Уәлиханов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ауданының әкімі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206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5"/>
    <w:p>
      <w:pPr>
        <w:spacing w:after="0"/>
        <w:ind w:left="0"/>
        <w:jc w:val="left"/>
      </w:pPr>
      <w:r>
        <w:rPr>
          <w:rFonts w:ascii="Times New Roman"/>
          <w:b/>
          <w:i w:val="false"/>
          <w:color w:val="000000"/>
        </w:rPr>
        <w:t xml:space="preserve"> Солтүстік Қазақстан облысы Уәлиханов ауданының аумағында стационарлық емес сауда объектілерін орналастыру орындары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6"/>
          <w:p>
            <w:pPr>
              <w:spacing w:after="20"/>
              <w:ind w:left="20"/>
              <w:jc w:val="both"/>
            </w:pPr>
            <w:r>
              <w:rPr>
                <w:rFonts w:ascii="Times New Roman"/>
                <w:b w:val="false"/>
                <w:i w:val="false"/>
                <w:color w:val="000000"/>
                <w:sz w:val="20"/>
              </w:rPr>
              <w:t>
Алатын алаңы</w:t>
            </w:r>
          </w:p>
          <w:bookmarkEnd w:id="6"/>
          <w:p>
            <w:pPr>
              <w:spacing w:after="20"/>
              <w:ind w:left="20"/>
              <w:jc w:val="both"/>
            </w:pPr>
            <w:r>
              <w:rPr>
                <w:rFonts w:ascii="Times New Roman"/>
                <w:b w:val="false"/>
                <w:i w:val="false"/>
                <w:color w:val="000000"/>
                <w:sz w:val="20"/>
              </w:rPr>
              <w:t>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 ассортименті сатылатын сауда объектілері, сондай-ақ қоғамдық тамақ тану объектілері)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7"/>
          <w:p>
            <w:pPr>
              <w:spacing w:after="20"/>
              <w:ind w:left="20"/>
              <w:jc w:val="both"/>
            </w:pPr>
            <w:r>
              <w:rPr>
                <w:rFonts w:ascii="Times New Roman"/>
                <w:b w:val="false"/>
                <w:i w:val="false"/>
                <w:color w:val="000000"/>
                <w:sz w:val="20"/>
              </w:rPr>
              <w:t>
Қызмет</w:t>
            </w:r>
          </w:p>
          <w:bookmarkEnd w:id="7"/>
          <w:p>
            <w:pPr>
              <w:spacing w:after="20"/>
              <w:ind w:left="20"/>
              <w:jc w:val="both"/>
            </w:pPr>
            <w:r>
              <w:rPr>
                <w:rFonts w:ascii="Times New Roman"/>
                <w:b w:val="false"/>
                <w:i w:val="false"/>
                <w:color w:val="000000"/>
                <w:sz w:val="20"/>
              </w:rPr>
              <w:t>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Уәлиханов көшесі, 83, орталық алаң, "Солтүстік Қазақстан облысы Уәлиханов ауданы Кішкенекөл ауылдық округі әкімінің аппараты" коммуналдық мемлекеттік мекемесінің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Кішкенекөл ауылы, Ахметжан Қазымбетов атындағы стадион,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Ақтүесай ауылы, Жұмабаев көшесі, 18,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"Ақтүесай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Қондыбай ауылы, Ленин көшесі, 14, "Солтүстік Қазақстан облысы Уәлиханов ауданы Ақтүесай ауылдық округі әкімінің аппараты" коммуналдық мемлекеттік мекемесінің демалыс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Бидайық ауылы, Жапаров көшесі, 34, "Солтүстік Қазақстан облысы Уәлиханов ауданы Бидайық ауылдық округі әкімінің аппараты" коммуналдық мемлекеттік мекемесінің демалыс орталығы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ауылы, Жүнісов көшесі, 5, "Солтүстік Қазақстан облысы Уәлиханов ауданы Бидайық ауылдық округі әкімінің аппараты" коммуналдық мемлекеттік мекемесінің балалар алаңының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 Школьная көшесі, 16, "Солтүстік Қазақстан облысы Уәлиханов ауданы Бидайық ауылдық округі әкімінің аппараты" коммуналдық мемлекеттік мекемесінің балалар алаңының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Мортық ауылы, Интернациональная көшесі, 13,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"Мортық орта мектебі" коммуналдық мемлекеттік мекемесі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 ауылы, Жастар көшесі, 28,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"Елтай орта мектебі" коммуналдық мемлекеттік мекемесі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ауылы, Торговая көшесі, 12, "Солтүстік Қазақстан облысы Уәлиханов ауданы Қаратерек ауылдық округі әкімінің аппараты"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ауылы, Школьная көшесі, 1, "Солтүстік Қазақстан облысы Уәлиханов ауданы Амангелді ауылдық округі әкімінің аппараты"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Тілеусай ауылы, Ш. Уәлиханов көшесі, 5, Солтүстік Қазақстан облысы Уәлиханов ауданы Амангелді ауылдық округінің фельдшерлік амбулаториялық пунктінің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 Абай көшесі, 12,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"Чехов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 Мир көшесі, 7,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"Қарашілік негізгі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Ұлан ауылы, Мағжан Жұмабаев көшесі, 10, "Солтүстік Қазақстан облысы Уәлиханов ауданы Ақбұлақ ауылдық округі әкімінің аппараты" коммуналдық мемлекеттік мекемесі стадионының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ауылы, Бөгенбай батыр көшесі, 16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"Қайрат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Жасқайрат ауылы, Иманов көшесі, 13, "Солтүстік Қазақстан облысы Уәлиханов ауданы Қайрат ауылдық округі әкімінің аппараты" коммуналдық мемлекеттік мекемесінің демалыс орталығы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 Мир көшесі, 15, "Солтүстік Қазақстан облысы Уәлиханов ауданы Қарасу ауылдық округі әкімінің аппараты" коммуналдық мемлекеттік мекемесінің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Нива ауылы, Абай көшесі, 18, тұрғын үйдің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Қулыкөл ауылы, Әуезов көшесі, 2,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"Әуезов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 Шәкәрім көшесі, 17,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"Қаратал орта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ауылы, Божая көшесі, 10, "Солтүстік Қазақстан облысы әкімдігінің білім басқармасы" коммуналдық мемлекеттік мекемесінің "Уәлиханов ауданының білім бөлімі" коммуналдық мемлекеттік мекемесінің "Береке негізгі мектебі" коммуналдық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Телжан ауылы, Мир көшесі, 12, "Солтүстік Қазақстан облысы Уәлиханов ауданы Телжан ауылдық округі әкімінің аппараты" коммуналдық мемлекеттік мекемесінің демалыс орталығы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Көбенсай ауылы, Озерная көшесі, 3, "Солтүстік Қазақстан облысы Уәлиханов ауданы Телжан ауылдық округі әкімінің аппараты" коммуналдық мемлекеттік мекемесінің демалыс орталығы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азық-түлік/азық-түлік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