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11bd0" w14:textId="8611b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 бойынша бөлшек салықтық арнаулы салық режимін қолдану кезінде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2024 жылғы 4 наурыздағы № 94 шешімі. Атырау облысының Әділет департаментінде 2024 жылғы 6 наурызда № 5146-06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 Кодексінің 696-3-бабы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қаласының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Атырау қаласы бойынша бөлшек салықтың арнаулы салық режимін қолдану кезінде төлем көзінен ұсталатын салықтарды қоспағанда корпоративтік немесе жеке табыс салығы мөлшерлемесінің мөлшері салықтық кезеңде алынған (алынуға жататын) кірістер бойынша 4 (төрт) пайыздан 2 (екі) пайызға төмендетілсін.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 және ресми жарияланады.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қаласы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Құрман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