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a972" w14:textId="1c3a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9 сәуірдегі № 63 қаулысы. Түркістан облысының Әдiлет департаментiнде 2024 жылғы 12 сәуірде № 6514-13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болып тіркелген),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акваөсіру (балық өсіру шаруашылығы) өнімінің өнімділігі мен сапасын арттыруды, сондай-ақ асыл тұқымды балық өсіруді дамыту үшін субсидиялау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 бекітілген шекті сомасы,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және олардың будандары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4 083 141,9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(отандық өндірістің азығы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будандарының шабағы (30 грамға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 шығыстарын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