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3d76" w14:textId="ed53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2024 жылғы 18 наурыздағы № 15/68-VIII шешімі. Түркістан облысының Әділет департаментінде 2024 жылғы 26 наурызда № 6487-13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жылғы 1 қаңтардан бастап 31 желтоқсанды қоса алғанда туристерді орналастыру орындарындағы шетелдіктер үшін туристік жарнаның мөлшерлемелері болу құнының 0 (нөл) пайызы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