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105b2" w14:textId="0a105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Бәйдібек аудандық мәслихатының 2024 жылғы 20 наурыздағы № 14/67 шешімі. Түркістан облысының Әділет департаментінде 2024 жылғы 20 наурызда № 6484-13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"Салық және бюджетке төленетін басқа да міндетті төлемдер туралы" Қазақстан Республикасы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Бәйдібек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Бәйдібек ауданында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мөлшерлемесінің мөлшерін салық кезеңінде алынған (алынуға жататын) кірістер бойынша 4% - дан 2% - ға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төрағасының 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Кенжебаев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