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f1d4" w14:textId="5f6f1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Түркістан облысы Қазығұрт аудандық мәслихатының 2024 жылғы 21 ақпандағы № 11/78-VIII шешiмi. Түркістан облысының Әдiлет департаментiнде 2024 жылғы 23 ақпанда № 6469-13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және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Қазығұрт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төрағасының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мәслихатының</w:t>
            </w:r>
            <w:r>
              <w:br/>
            </w:r>
            <w:r>
              <w:rPr>
                <w:rFonts w:ascii="Times New Roman"/>
                <w:b w:val="false"/>
                <w:i w:val="false"/>
                <w:color w:val="000000"/>
                <w:sz w:val="20"/>
              </w:rPr>
              <w:t>2024 жылғы 21 ақпандағы</w:t>
            </w:r>
            <w:r>
              <w:br/>
            </w:r>
            <w:r>
              <w:rPr>
                <w:rFonts w:ascii="Times New Roman"/>
                <w:b w:val="false"/>
                <w:i w:val="false"/>
                <w:color w:val="000000"/>
                <w:sz w:val="20"/>
              </w:rPr>
              <w:t>№ 11/78-VIII шешіміне қосымша</w:t>
            </w:r>
          </w:p>
        </w:tc>
      </w:tr>
    </w:tbl>
    <w:bookmarkStart w:name="z5" w:id="3"/>
    <w:p>
      <w:pPr>
        <w:spacing w:after="0"/>
        <w:ind w:left="0"/>
        <w:jc w:val="left"/>
      </w:pPr>
      <w:r>
        <w:rPr>
          <w:rFonts w:ascii="Times New Roman"/>
          <w:b/>
          <w:i w:val="false"/>
          <w:color w:val="000000"/>
        </w:rPr>
        <w:t xml:space="preserve"> Қазығұрт аудандық мәслихатының кейбір күші жойылды деп танылған шешімдерінің тізбесі</w:t>
      </w:r>
    </w:p>
    <w:bookmarkEnd w:id="3"/>
    <w:bookmarkStart w:name="z6" w:id="4"/>
    <w:p>
      <w:pPr>
        <w:spacing w:after="0"/>
        <w:ind w:left="0"/>
        <w:jc w:val="both"/>
      </w:pPr>
      <w:r>
        <w:rPr>
          <w:rFonts w:ascii="Times New Roman"/>
          <w:b w:val="false"/>
          <w:i w:val="false"/>
          <w:color w:val="000000"/>
          <w:sz w:val="28"/>
        </w:rPr>
        <w:t xml:space="preserve">
      1) "Қазығұрт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2017 жылғы 27 желтоқсандағы №25/153-VI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№4388 нөмірімен тіркелген).</w:t>
      </w:r>
    </w:p>
    <w:bookmarkEnd w:id="4"/>
    <w:bookmarkStart w:name="z7" w:id="5"/>
    <w:p>
      <w:pPr>
        <w:spacing w:after="0"/>
        <w:ind w:left="0"/>
        <w:jc w:val="both"/>
      </w:pPr>
      <w:r>
        <w:rPr>
          <w:rFonts w:ascii="Times New Roman"/>
          <w:b w:val="false"/>
          <w:i w:val="false"/>
          <w:color w:val="000000"/>
          <w:sz w:val="28"/>
        </w:rPr>
        <w:t xml:space="preserve">
      2) "Қазығұрт аудандық мәслихатының 2017 жылғы 27 желтоқсандағы №25/153-VI "Қазығұрт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шешіміне өзгеріс енгізу туралы" 2019 жылғы 28 наурыздағы №42/272-VI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№4972 нөмірімен тіркелген).</w:t>
      </w:r>
    </w:p>
    <w:bookmarkEnd w:id="5"/>
    <w:bookmarkStart w:name="z8" w:id="6"/>
    <w:p>
      <w:pPr>
        <w:spacing w:after="0"/>
        <w:ind w:left="0"/>
        <w:jc w:val="both"/>
      </w:pPr>
      <w:r>
        <w:rPr>
          <w:rFonts w:ascii="Times New Roman"/>
          <w:b w:val="false"/>
          <w:i w:val="false"/>
          <w:color w:val="000000"/>
          <w:sz w:val="28"/>
        </w:rPr>
        <w:t xml:space="preserve">
      3) "Қазығұрт аудандық мәслихатының 2017 жылғы 27 желтоқсандағы №25/153-VI "Қазығұрт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шешіміне өзгерістер енгізу туралы" 2019 жылғы 31 мамырдағы №45/286-VI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№5079 нөмірімен тіркелген).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