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989d" w14:textId="6c298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мәслихатының 2023 жылғы 20 қыркүйектегі № 8-45-VIII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2024 жылғы 27 қыркүйектегі № 26-138-VIII шешiмi. Түркістан облысының Әдiлет департаментiнде 2024 жылғы 2 қазанда № 6606-13 болып тiркелдi. Күші жойылды - Түркістан облысы Шардара аудандық мәслихатының 2025 жылғы 7 ақпандағы № 33-176-VIII шешiмiмен</w:t>
      </w:r>
    </w:p>
    <w:p>
      <w:pPr>
        <w:spacing w:after="0"/>
        <w:ind w:left="0"/>
        <w:jc w:val="both"/>
      </w:pPr>
      <w:r>
        <w:rPr>
          <w:rFonts w:ascii="Times New Roman"/>
          <w:b w:val="false"/>
          <w:i w:val="false"/>
          <w:color w:val="ff0000"/>
          <w:sz w:val="28"/>
        </w:rPr>
        <w:t xml:space="preserve">
      Ескерту. Күші жойылды - Түркістан облысы Шардара аудандық мәслихатының 07.02.2025 № 33-176-VIII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Шардара аудандық мәслихатының 2023 жылғы 20 қыркүйектегі №8-45-VIII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№6347-13 болып тіркелген) </w:t>
      </w:r>
      <w:r>
        <w:rPr>
          <w:rFonts w:ascii="Times New Roman"/>
          <w:b w:val="false"/>
          <w:i w:val="false"/>
          <w:color w:val="000000"/>
          <w:sz w:val="28"/>
        </w:rPr>
        <w:t>шешіміне</w:t>
      </w:r>
      <w:r>
        <w:rPr>
          <w:rFonts w:ascii="Times New Roman"/>
          <w:b w:val="false"/>
          <w:i w:val="false"/>
          <w:color w:val="000000"/>
          <w:sz w:val="28"/>
        </w:rPr>
        <w:t xml:space="preserve"> төмендегі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