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0a6" w14:textId="4ca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Глубокое және Тарбағатай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11 сәуірдегі № 91 бірлескен қаулысы және Шығыс Қазақстан облыстық мәслихатының 2024 жылғы 12 сәуірдегі № 12/94-VIII шешімі. Шығыс Қазақстан облысының Әділет департаментінде 2024 жылғы 23 сәуірде № 9009-16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"Глубокое ауданының әкімшілік-аумақтық құрылысына өзгерістер енгізу туралы" бірлескен Глубокое ауданы әкімдігінің 2023 жылғы 14 тамыздағы № 313 қаулысы мен Глубокое аудандық мәслихатының 2023 жылғы 5 қазандағы № 5/5-VIII шешімінің, "Тарбағатай ауданының әкімшілік аумақ құрылысына өзгерістер енгізу туралы" бірлескен Тарбағатай аудандық мәслихатының 2023 жылғы 23 қазандағы № 8/3 шешімі мен Тарбағатай ауданы әкімдігінің 2023 жылғы 23 қазандағы № 234 қаулысының негізінде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әкімшілік-аумақтық құрылысына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 бойынша: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және Верхнеберезовка кенттері ауылдар санатына жатқызылсын;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елді мекендер: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ауылының Калинино ауылы;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ауылдық округінің Сметанино ауылы;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округінің Аврора станциясы таратылсын және өзге қоныстар санатына жатқызылсын;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таратылатын ауылдардың аумақтары: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Калинино қонысы Алтай ауылының құрамына;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Сметанино қонысы шекаралары өзгертіле отырып, Кожохово ауылдық округінің Кожохово ауылының құрамына;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Аврора қонысы шекаралары өзгертіле отырып, Краснояр ауылдық округінің Предгорное ауылының құрамына енгізілсін;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бойынша: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елді мекендер: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округінің Сағындық ауылы;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округінің Өтеген ауылы;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Маңырақ ауылдық округінің Жалғызтөбе ауылы таратылсын және өзге қоныстар санатына жатқызылсын;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таратылатын ауылдардың аумақтары: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Сағындық қонысы шекаралары өзгертіле отырып Ақжар ауылдық округінің Жаңалық ауылының құрамына;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қонысы шекаралары өзгертіле отырып Қарасу ауылдық округінің Қарасу ауылының құрамына;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Жалғызтөбе қонысы шекаралары өзгертіле отырып Маңырақ ауылдық округінің Дәулетбай ауылының құрамына енгізілсін.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олардың алғашқы ресми жарияланған күнінен кейiн күнтiзбелiк он күн өткен соң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