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9892" w14:textId="82d9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28 тамыздағы № 25/7-VIII шешімі. Шығыс Қазақстан облысының Әділет департаментінде 2024 жылғы 4 қыркүйекте № 9072-16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Заңының </w:t>
      </w:r>
      <w:r>
        <w:rPr>
          <w:rFonts w:ascii="Times New Roman"/>
          <w:b w:val="false"/>
          <w:i w:val="false"/>
          <w:color w:val="000000"/>
          <w:sz w:val="28"/>
        </w:rPr>
        <w:t>27-бабы</w:t>
      </w:r>
      <w:r>
        <w:rPr>
          <w:rFonts w:ascii="Times New Roman"/>
          <w:b w:val="false"/>
          <w:i w:val="false"/>
          <w:color w:val="000000"/>
          <w:sz w:val="28"/>
        </w:rPr>
        <w:t xml:space="preserve">,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 бекітілсін.</w:t>
      </w:r>
    </w:p>
    <w:bookmarkEnd w:id="1"/>
    <w:bookmarkStart w:name="z7" w:id="2"/>
    <w:p>
      <w:pPr>
        <w:spacing w:after="0"/>
        <w:ind w:left="0"/>
        <w:jc w:val="both"/>
      </w:pPr>
      <w:r>
        <w:rPr>
          <w:rFonts w:ascii="Times New Roman"/>
          <w:b w:val="false"/>
          <w:i w:val="false"/>
          <w:color w:val="000000"/>
          <w:sz w:val="28"/>
        </w:rPr>
        <w:t xml:space="preserve">
      2. Күші жойылды деп танылсын: </w:t>
      </w:r>
    </w:p>
    <w:bookmarkEnd w:id="2"/>
    <w:bookmarkStart w:name="z8" w:id="3"/>
    <w:p>
      <w:pPr>
        <w:spacing w:after="0"/>
        <w:ind w:left="0"/>
        <w:jc w:val="both"/>
      </w:pPr>
      <w:r>
        <w:rPr>
          <w:rFonts w:ascii="Times New Roman"/>
          <w:b w:val="false"/>
          <w:i w:val="false"/>
          <w:color w:val="000000"/>
          <w:sz w:val="28"/>
        </w:rPr>
        <w:t xml:space="preserve">
      1) Шығыс Қазақстан облысы Зайсан аудандық мәслихатының 2020 жылғы 21 қыркүйектегі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 61-6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7598 болып тіркелген);</w:t>
      </w:r>
    </w:p>
    <w:bookmarkEnd w:id="3"/>
    <w:bookmarkStart w:name="z9" w:id="4"/>
    <w:p>
      <w:pPr>
        <w:spacing w:after="0"/>
        <w:ind w:left="0"/>
        <w:jc w:val="both"/>
      </w:pPr>
      <w:r>
        <w:rPr>
          <w:rFonts w:ascii="Times New Roman"/>
          <w:b w:val="false"/>
          <w:i w:val="false"/>
          <w:color w:val="000000"/>
          <w:sz w:val="28"/>
        </w:rPr>
        <w:t xml:space="preserve">
      2) Шығыс Қазақстан облысы Зайсан аудандық мәслихатының 2022 жылғы 17 қарашадағы "Зайсан аудандық мәслихатының 2020 жылғы 21 қыркүйектегі №61-6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өзгерістер мен толықтыру енгізу туралы" № 25-4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30592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28 тамыздағы </w:t>
            </w:r>
            <w:r>
              <w:br/>
            </w:r>
            <w:r>
              <w:rPr>
                <w:rFonts w:ascii="Times New Roman"/>
                <w:b w:val="false"/>
                <w:i w:val="false"/>
                <w:color w:val="000000"/>
                <w:sz w:val="20"/>
              </w:rPr>
              <w:t xml:space="preserve">№ 25/7-VIII шешіміне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уәкілетті орган – "Зайсан ауданының жұмыспен қамту және әлеуметтік бағдарламалар бөлімі" мемлекеттік мекемесімен жүзеге асырады.</w:t>
      </w:r>
    </w:p>
    <w:bookmarkEnd w:id="9"/>
    <w:bookmarkStart w:name="z17" w:id="10"/>
    <w:p>
      <w:pPr>
        <w:spacing w:after="0"/>
        <w:ind w:left="0"/>
        <w:jc w:val="left"/>
      </w:pPr>
      <w:r>
        <w:rPr>
          <w:rFonts w:ascii="Times New Roman"/>
          <w:b/>
          <w:i w:val="false"/>
          <w:color w:val="000000"/>
        </w:rPr>
        <w:t xml:space="preserve"> 2. Әлеуметтік қолдау көрсетудің тәртібі мен мөлшері</w:t>
      </w:r>
    </w:p>
    <w:bookmarkEnd w:id="10"/>
    <w:bookmarkStart w:name="z18" w:id="11"/>
    <w:p>
      <w:pPr>
        <w:spacing w:after="0"/>
        <w:ind w:left="0"/>
        <w:jc w:val="both"/>
      </w:pPr>
      <w:r>
        <w:rPr>
          <w:rFonts w:ascii="Times New Roman"/>
          <w:b w:val="false"/>
          <w:i w:val="false"/>
          <w:color w:val="000000"/>
          <w:sz w:val="28"/>
        </w:rPr>
        <w:t>
      3.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әлеуметтік қолдау, алушылардан өтініштер талап етілмей, мемлекеттік ұйымдардың бірінші басшылары бекіткен жиынтық тізімдер негізінде,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11"/>
    <w:bookmarkStart w:name="z19" w:id="12"/>
    <w:p>
      <w:pPr>
        <w:spacing w:after="0"/>
        <w:ind w:left="0"/>
        <w:jc w:val="both"/>
      </w:pPr>
      <w:r>
        <w:rPr>
          <w:rFonts w:ascii="Times New Roman"/>
          <w:b w:val="false"/>
          <w:i w:val="false"/>
          <w:color w:val="000000"/>
          <w:sz w:val="28"/>
        </w:rPr>
        <w:t>
      4. Әлеуметтік қолдау Зайсан ауданы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both"/>
      </w:pPr>
      <w:r>
        <w:rPr>
          <w:rFonts w:ascii="Times New Roman"/>
          <w:b w:val="false"/>
          <w:i w:val="false"/>
          <w:color w:val="000000"/>
          <w:sz w:val="28"/>
        </w:rPr>
        <w:t>
      5. Әлеуметтік қолдау жылына бір рет бюджет қаражаты есебінен 11,3759 (он бір бүтін он мыңнан үш мың жеті жүз елу тоғыз) айлық есептік көрсеткіш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