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ccd3" w14:textId="b98c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2024 жылғы 15 қазандағы № 409 қаулысы. Шығыс Қазақстан облысының Әділет департаментінде 2024 жылғы 17 қазанда № 9093-16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ауданы әкімдігінің 2005 жылғы 1 маусымдағы № 1676 "Қылмыспен және сыбайлас жемқорлыққа қарсы күрес жөніндегі Үйлестіру кеңесі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5-17-25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ауданы әкімдігінің 2006 жылғы 1 маусымдағы № 69 "Ұлан ауданы әкімдігінің 2005 жылғы 1 маусымдағы № 1676 "Қылмыспен және сыбайлас жемқорлыққа қарсы күрес жөніндегі Үйлестіру кеңесі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5-17-34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 әкімінің аппараты" мемлекеттік мекемесі Қазақстан Республикасы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 әділет департаментінде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Ұлан ауданы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Ұлан ауданы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