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4b60" w14:textId="6034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19 желтоқсандағы № 22-4 шешімі. Батыс Қазақстан облысының Әділет департаментінде 2024 жылғы 24 желтоқсанда № 7468-07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№33110 болып тіркелген)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жылғы 1 қаңтардан бастап 31 желтоқсанды қоса алғанда туристерді орналастыру орындарындағы шетелдіктер үшін туристік жарнаның мөлшерлемелері болу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Бөрлі ауданы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