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a926" w14:textId="55e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23 мамырдағы № 20-20 шешімі. Батыс Қазақстан облысының Әділет департаментінде 2024 жылғы 5 маусымда № 7382-07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Сырым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