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e55b" w14:textId="34ce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18 қазандағы № 10-4 "Сырым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21 қарашадағы № 25-2 шешімі. Батыс Қазақстан облысының Әділет департаментінде 2024 жылғы 27 қарашада №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ШЕШІМ ҚАБЫЛДАДЫ: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"Сырым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18 қазандағы №10-4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№7272-07 болып тіркелді) 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Сырым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11)-15) тармақшалармен толықтырылсын: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әлеуметтік көмек төлеу жөніндегі уәкілетті ұйым – екінші деңгейдегі банктер, банк операцияларының тиісті түрлеріне қаржы нарығы мен қаржы ұйымдарын реттеу, бақылау және қадағалау жөніндегі уәкілетті органның лицензиясы бар ұйымдар, "Қазпошта" акционерлік қоғамының аумақтық бөлімшелері;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уәкілетті мемлекеттік орган – Қазақстан Республикасының заңнамасына сәйкес халықты әлеуметтік қорғау саласындағы басшылықты және салааралық үйлестіруді, Мемлекеттік әлеуметтік сақтандыру қорының қызметін реттеуді, бақылау функцияларын жүзеге асыратын орталық атқарушы орган;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цифрлық құжаттар сервисі – "электрондық үкімет" ақпараттық-коммуникациялық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"электрондық үкімет" веб-порталы (бұдан әрі – портал) – нормативтік құқықтық базаны қоса алғанда, барлық шоғырландырылған үкіметтік ақпаратқа және электрондық нысанда көрсетілетін мемлекеттік және өзге де қызметтерге қол жеткізудің "ортақ терезесі" дегенді білдіретін ақпараттандыру объектісі;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электрондық цифрлық қолтаңба (бұдан әрі – ЭЦҚ) – электрондық цифрлық қолтаңба құралдарымен жасалған және электрондық құжаттың анықтығын, оның тиесілігін және мазмұнының өзгермейтіндігін растайтын электрондық цифрлық нышандар жиынтығы.";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Азаматтарды мұқтаждар санатына жатқызу үшін мыналар негіз болады: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дүлей апат салдарынан азаматқа (отбасына) не оның мүлкіне зиян келуі;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өрт салдарынан азаматқа (отбасына) не оның мүлкіне зиян келуі;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әлеуметтік маңызы бар аурудың болуы;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өкілді органдар ең төмен күнкөріс деңгейіне еселік қатынаста белгілеген шектен аспайтын жан басына шаққандағы орташа табыстың болуы;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жетімдік, ата-ана қамқорлығының болмауы;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жасының егде тартуына байланысты өзіне-өзі күтім жасай алмауы;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бас бостандығынан айыру орындарынан босатылуы, пробация қызметінің есебінде болуы.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Дүлей апат немесе өрт салдарынан мүлкіне залал келген болса, әлеуметтік көмек залал келген мүлік орналасқан жер бойынша меншік иесінің тіркелген жеріне қарамастан көрсетіледі.";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 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қылмыстық-атқару жүйесінің мекемелерінен босатылған, сондай-ақ пробация қызметінің есебінде тұрған адамдарға табыстарын есепке алмай 10 (он) айлық есептік көрсеткіш мөлшерінде, біржолғы (пробация қызметінің есебінде тұрған кезеңнің барлығына) (босатылғаннан немесе пробация қызметінің есебіне қойылғаннан кейін 6 ай мерзімде жолыққанда);";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мүгедектігі бар адамды абилитациялаудың және оңалтудың жеке бағдарламасына сәйкес санаторийлік-курорттық емдеу ұсынылған мүгедектігі бар адамдарды қоспағанда, 1986–1987 жылдары Чернобыль атом электр станциясындағы апаттың, азаматтық немесе әскери мақсаттағы объектiлердегi басқа да радиациялық апаттар мен авариялардың салдарларын жоюға қатысқан, сондай-ақ ядролық сынақтарға тiкелей қатысқан адамдарға; Чернобыль атом электр станциясындағы апаттың және азаматтық немесе әскери мақсаттағы объектілердегі басқа да радиациялық апаттар мен авариялардың, ядролық сынақтардың салдарынан мүгедектік белгіленген адамдарға және мүгедектігі ата-анасының бірінің радиациялық сәуле алуымен генетикалық байланысты олардың балаларына; бұрынғы КСР Одағын қорғау, әскери қызметтің өзге де міндеттерін басқа кезеңдерде атқару кезінде жаралануы, контузия алуы, мертігуі салдарынан немесе майданда болуына байланысты, сондай-ақ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қызметшілерге; басқа мемлекеттердiң аумағындағы ұрыс қимылдарының ардагерлеріне 30 (отыз) айлық есептік көрсеткіш мөлшерінде, біржолғы, санаторийлік-курорттық емделуге.".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Мереке күндері мен атаулы күндерге орай әлеуметтік көмек алушылардың өтініштері талап етілмей көрсетіледі.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алушылардың санаттарын ЖАО айқындайды. 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қалыптастырылады.".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көрсету жөніндегі уәкілетті орган мемлекеттік корпорацияға әлеуметтік көмек көрсету сомаларын аударады.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Сырым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