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0db4" w14:textId="2170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"Шыңғырлау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8 қарашадағы № 11-2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28-9 шешімі. Батыс Қазақстан облысының Әділет департаментінде 2024 жылғы 26 қарашада № 7454-07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Шыңғырлау аудандық мәслихатының "Шыңғырлау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8 қарашадағы №11-2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№7288-07 болып тіркелді)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Шыңғырлау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-15) тармақшалармен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әлеуметтік көмек төлеу жөніндегі уәкілетті ұйым – екінші деңгейдегі банктер, банк операцияларының тиісті түрлеріне қаржы нарығы мен қаржы ұйымдарын реттеу, бақылау және қадағалау жөніндегі уәкілетті органның лицензиясы бар ұйымдар, "Қазпошта" акционерлік қоғамының аумақтық бөлімшелері;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уәкілетті мемлекеттік орган – Қазақстан Республикасының заңнамасына сәйкес халықты әлеуметтік қорғау саласындағы басшылықты және салааралық үйлестіруді, Мемлекеттік әлеуметтік сақтандыру қорының қызметін реттеуді, бақылау функцияларын жүзеге асыратын орталық атқарушы орган;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цифрлық құжаттар сервисі – "электрондық үкімет" ақпараттық-коммуникациялық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"электрондық үкімет" веб-порталы (бұдан әрі – портал) – нормативтік құқықтық базаны қоса алғанда, барлық шоғырландырылған үкіметтік ақпаратқа және электрондық нысанда көрсетілетін мемлекеттік және өзге де қызметтерге қол жеткізудің "ортақ терезесі" дегенді білдіретін ақпараттандыру объектісі;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электрондық цифрлық қолтаңба (бұдан әрі – ЭЦҚ) – электрондық цифрлық қолтаңба құралдарымен жасалған және электрондық құжаттың анықтығын, оның тиесілігін және мазмұнының өзгермейтіндігін растайтын электрондық цифрлық нышандар жиынтығы.";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Азаматтарды мұқтаждар санатына жатқызу үшін мыналар негіз болады: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дүлей апат салдарынан азаматқа (отбасына) не оның мүлкіне зиян келуі;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бар аурудың болуы;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өкілді органдар ең төмен күнкөріс деңгейіне еселік қатынаста белгілеген шектен аспайтын жан басына шаққандағы орташа табыстың болуы;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жетімдік, ата-ана қамқорлығының болмауы;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жасының егде тартуына байланысты өзіне-өзі күтім жасай алмауы;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 бостандығынан айыру орындарынан босатылуы, пробация қызметінің есебінде болуы.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Дүлей апат немесе өрт салдарынан мүлкіне залал келген болса, әлеуметтік көмек залал келген мүлік орналасқан жер бойынша меншік иесінің тіркелген жеріне қарамастан көрсетіледі.";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жаңа редакцияда жазылсын: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қылмыстық-атқару жүйесінің мекемелерінен босатылған, сондай-ақ пробация қызметінің есебінде тұрған адамдарға табыстарын есепке алмай 10 (он) айлық есептік көрсеткіш мөлшерінде, біржолғы (пробация қызметінің есебінде тұрған кезеңнің барлығына) (босатылғаннан немесе пробация қызметінің есебіне қойылғаннан кейін 6 ай мерзімде жолыққанда);";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жаңа редакцияда жазылсын: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дүлей апаттың немесе өрттің салдарынан зардап шеккен азаматтарға (отбасына) осы жағдай туындандаған кезден бастап 6 ай ішінде, табыстарын есепке алмай, 50 (елу) айлық есептік көрсеткіштің шекті мөлшерінде, біржолғы;";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мүгедектігі бар адамды абилитациялаудың және оңалтудың жеке бағдарламасына сәйкес санаторийлік-курорттық емдеу ұсынылған мүгедектігі бар адамдарды қоспағанда, 1986–1987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адамдарға; Чернобыль атом электр станциясындағы апаттың және азаматтық немесе әскери мақсаттағы объектілердегі басқа да радиациялық апаттар мен авариялардың, ядролық сынақтардың салдарынан мүгедектік белгіленген адамдарға және мүгедектігі ата-анасының бірінің радиациялық сәуле алуымен генетикалық байланысты олардың балаларына; бұрынғы КСР Одағын қорғау, әскери қызметтің өзге де міндеттерін басқа кезеңдерде атқару кезінде жаралануы, контузия алуы, мертігуі салдарынан немесе майданда болуына байланысты, сондай-ақ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қызметшілерге; басқа мемлекеттердiң аумағындағы ұрыс қимылдарының ардагерлеріне 30 (отыз) айлық есептік көрсеткіш мөлшерінде, біржолғы, санаторийлік-курорттық емдеуге.";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Мереке күндері мен атаулы күндерге орай әлеуметтік көмек алушылардың өтініштері талап етілмей көрсетіледі. 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алушылардың санаттарын ЖАО айқындайды.  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көрсету жөніндегі уәкілетті орган мемлекеттік корпорацияға әлеуметтік көмек көрсету сомаларын аударады. 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