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e794" w14:textId="ecce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"Әкету кедендік бажы қолданылатын тауарлар тізбесін, мөлшерлемелер көлемін және олардың қолданылу мерзімін және Шикі мұнай мен мұнай өнімдеріне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бұйрығына өзгеріс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2025 жылғы 7 ақпандағы № 47-НҚ бұйрығы. Қазақстан Республикасының Әділет министрлігінде 2025 жылғы 10 ақпанда № 35717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"Әкету кедендік бажы қолданылатын тауарлар тізбесін, мөлшерлемелер көлемін және олардың қолданылу мерзімін және Шикі мұнай мен мұнай өнімдеріне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13217 болып тіркелген) мынадай өзгеріс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Әкету кедендік бажы қолданылатын тауарлар тізбесіне, мөлшерлемелер көлеміне және олардың қолданылу </w:t>
      </w:r>
      <w:r>
        <w:rPr>
          <w:rFonts w:ascii="Times New Roman"/>
          <w:b w:val="false"/>
          <w:i w:val="false"/>
          <w:color w:val="000000"/>
          <w:sz w:val="28"/>
        </w:rPr>
        <w:t>мерзіміне</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2-бөлім келесі редакцияда жазылсын:</w:t>
      </w:r>
    </w:p>
    <w:bookmarkEnd w:id="1"/>
    <w:bookmarkStart w:name="z5" w:id="2"/>
    <w:p>
      <w:pPr>
        <w:spacing w:after="0"/>
        <w:ind w:left="0"/>
        <w:jc w:val="both"/>
      </w:pPr>
      <w:r>
        <w:rPr>
          <w:rFonts w:ascii="Times New Roman"/>
          <w:b w:val="false"/>
          <w:i w:val="false"/>
          <w:color w:val="000000"/>
          <w:sz w:val="28"/>
        </w:rPr>
        <w:t xml:space="preserve">
      "2-бөлім. Шикі мұнай мен мұнайдан өндірілген тауарларға қолданылатын әкету кедендік бажы мөлшерлемелерінің көлемі және олардың қолданылу мерзімі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 тауар номенклатурасының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Әкетуге қатысты кедендік баж мөлшерлемесі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бажын қолдану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сауда аймағы туралы шартқа қатысушы елдерге***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министрінің 2016 жылғы 17 ақпандағы № 81 </w:t>
            </w:r>
            <w:r>
              <w:rPr>
                <w:rFonts w:ascii="Times New Roman"/>
                <w:b w:val="false"/>
                <w:i w:val="false"/>
                <w:color w:val="000000"/>
                <w:sz w:val="20"/>
              </w:rPr>
              <w:t>бұйрығымен</w:t>
            </w:r>
            <w:r>
              <w:rPr>
                <w:rFonts w:ascii="Times New Roman"/>
                <w:b w:val="false"/>
                <w:i w:val="false"/>
                <w:color w:val="000000"/>
                <w:sz w:val="20"/>
              </w:rPr>
              <w:t xml:space="preserve"> бекітілген Шикі мұнай мен мұнай өнімдеріне әкету кедендік бажы мөлшерлемелерінің көлемін есептеу қағидаларына сәйкес (Нормативтік құқықтық актілерді мемлекеттік тіркеу тізілімінде № 13217 болып тіркелген) (бұдан әрі – Қағидалар)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12 110 1, 2710 12 150 1, 2710 12 900 2 қоспағанда 2710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дистилляттар мен өнімдер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2710 19 110 0, 2710 19 150 0, 2710 19 210 0, 2710 19 250 0, 2710 19 290 0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дистилляттар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2710 19 42, 2710 19 460 0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газойлдар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шайырын жоғары температурада айдаудың майлары және басқа да өнімдері; хош иісті құрамдас бөліктердің массасы хош иісті емес бөліктердің массасынан асатын ұқсас өнімдер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2710 20 110 0, 2710 20 150 0, 2710 20 900 0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газойлдар: өзге де мақсаттар үшiн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16 қазаннан 14 ақпанды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еуро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еуро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15 ақпаннан 15 қазанды қоса алғанға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2710 19 310 0, 2710 19 350 0, 2710 19 480 0, 2710 20 190 0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газойлдар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 2710 19 510 9 – 2710 19 550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сұйық отындар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2710 19 620 1, 2710 19 640 1, 2710 19 660 1, 2710 19 680 1, 2710 20 310 1, 2710 20 350 1, 2710 20 370 1, 2710 20 390 1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30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2710 19 620 9, 2710 19 640 9, 2710 19 660 9, 2710 19 680 9, 2710 20 310 9, 2710 20 350 9, 2710 20 370 9, 2710 20 390 9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сұйық отындар: өзге де мақсаттар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2710 19 710 0, 2710 19 750 0, 2710 19 820 0, 2710 19 840 0, 2710 19 860 0, 2710 19 880 0, 2710 19 920 0, 2710 19 940 0, 2710 19 980 0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Жағар майлар: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2710 91 000 0, 2710 99 000 0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мұнай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вазелині; парафин, микро кристалды мұнай балауызы, парафинді гач, озокерит, қоңыр бұрышты балауыз, шымтезек балауызы, басқа минералды балауыздар және синтез немесе басқа процестер нәтижесінде алынған, боялған немесе боялмаған ұқсас өнімдер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1 маусымнан бастап 30 қыркүйекті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15 еуро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15 еуро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1 қазаннан бастап 31 мамырды қоса алғанға дейін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2713 90 100 0, 2713 90 900 0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жыныстылардан алынған мұнай немесе мұнай өнімдерін қайта өңдеуден қалған өзге де қалдықтар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16 сәуірден 14 қазанды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15 еуро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15 еуро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15 қазаннан 15 сәуірді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битум және асфальт; битуминозды немесе мұнай тақтатастары және битуминозды құмтастар; асфальтиттер және асфальт жыныстары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қоспалары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 көмірсутектер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Циклдік көмірсутектер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 (кесу құралдарына арналған майлау-салқындату эмульсияларын, болттарды немесе гайкаларды бұрап алуды жеңілдетуге арналған құралдарды, тотты кетіруге арналған құралдарды немесе майлау негізінде жасалған бұйымдарды қалыптардан алуды жеңілдетуге арналған коррозияға қарсы құралдар мен препараттарды қоса алғанда) және тоқыма материалдарын, былғарыны, жүнді немесе өзге де материалдарды май немесе маймен өңдеуге пайдаланылатын құралдар, битуминозды жыныстардан алынған мұнай немесе мұнай өнімдерінің немесе одан көп негізгі компоненттер ретінде 70% мас бар құралдардан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Антидетонаторлар, антиоксиданттар, шайыр түзетін ингибиторлар, тұтқырлықты реттегіштер, коррозияға қарсы заттар пайдаланылатын басқа мұнай өнімдеріне (бензинді қоса алғанда) немесе сұйықтықтарға өзге де дайын қоспалар мұнай өнімдері сияқты мақсаттарда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органикалық, еріткіштер мен еріткіштер, басқа жерде аталмаған немесе қосылмаған; бояуларды немесе лактарды кетіруге арналған дайын композициялар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Биодизель және оның құрамында битуминозды жыныстардан алынған мұнай немесе мұнай өнімдерінің 70 % - дан кем мас. жоқ немесе бар қоспалары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bl>
    <w:bookmarkStart w:name="z6" w:id="3"/>
    <w:p>
      <w:pPr>
        <w:spacing w:after="0"/>
        <w:ind w:left="0"/>
        <w:jc w:val="both"/>
      </w:pPr>
      <w:r>
        <w:rPr>
          <w:rFonts w:ascii="Times New Roman"/>
          <w:b w:val="false"/>
          <w:i w:val="false"/>
          <w:color w:val="000000"/>
          <w:sz w:val="28"/>
        </w:rPr>
        <w:t>
      Ескертпе:</w:t>
      </w:r>
    </w:p>
    <w:bookmarkEnd w:id="3"/>
    <w:p>
      <w:pPr>
        <w:spacing w:after="0"/>
        <w:ind w:left="0"/>
        <w:jc w:val="both"/>
      </w:pPr>
      <w:r>
        <w:rPr>
          <w:rFonts w:ascii="Times New Roman"/>
          <w:b w:val="false"/>
          <w:i w:val="false"/>
          <w:color w:val="000000"/>
          <w:sz w:val="28"/>
        </w:rPr>
        <w:t>
      * Әкету кедендiк бажы мөлшерлемелерін қолдану мақсаты үшiн тауарлар Еуразиялық экономикалық одақтың сыртқы экономикалық қызметі тауар номенклатурасы кодтарымен ғана айқындалады. Тауарлардың атаулары пайдалануға ыңғайлы болу үшiн келтiрiлген.</w:t>
      </w:r>
    </w:p>
    <w:p>
      <w:pPr>
        <w:spacing w:after="0"/>
        <w:ind w:left="0"/>
        <w:jc w:val="both"/>
      </w:pPr>
      <w:r>
        <w:rPr>
          <w:rFonts w:ascii="Times New Roman"/>
          <w:b w:val="false"/>
          <w:i w:val="false"/>
          <w:color w:val="000000"/>
          <w:sz w:val="28"/>
        </w:rPr>
        <w:t>
      ** Қазақстан Республикасы шикі мұнайға және мұнайдан өндірілген тауарларға қатысты кедендік әкету баждарын төлеуден босатуды көздейтін екіжақты және көпжақты келісімдер жасасқан елдерді қоспағанда.</w:t>
      </w:r>
    </w:p>
    <w:p>
      <w:pPr>
        <w:spacing w:after="0"/>
        <w:ind w:left="0"/>
        <w:jc w:val="both"/>
      </w:pPr>
      <w:r>
        <w:rPr>
          <w:rFonts w:ascii="Times New Roman"/>
          <w:b w:val="false"/>
          <w:i w:val="false"/>
          <w:color w:val="000000"/>
          <w:sz w:val="28"/>
        </w:rPr>
        <w:t>
      *** 2011 жылғы 18 қазанда Санкт-Петербургте жасалған Еркін сауда аймағы туралы шарт және 2013 жылғы 31 мамырда Минскіде жасалған 2011 жылғы 18 қазандағы Еркін сауда аймағы туралы шартты оның Тараптары мен Өзбекстан Республикасы арасында қолдану туралы хаттама күшіне енген елдер.".</w:t>
      </w:r>
    </w:p>
    <w:bookmarkStart w:name="z7" w:id="4"/>
    <w:p>
      <w:pPr>
        <w:spacing w:after="0"/>
        <w:ind w:left="0"/>
        <w:jc w:val="both"/>
      </w:pPr>
      <w:r>
        <w:rPr>
          <w:rFonts w:ascii="Times New Roman"/>
          <w:b w:val="false"/>
          <w:i w:val="false"/>
          <w:color w:val="000000"/>
          <w:sz w:val="28"/>
        </w:rPr>
        <w:t>
      2. Қазақстан Республикасы Сауда және интеграция министрлігінің Сыртқы сауда қызметі департаменті заңнамада белгіленген тәртіппен:</w:t>
      </w:r>
    </w:p>
    <w:bookmarkEnd w:id="4"/>
    <w:bookmarkStart w:name="z8" w:id="5"/>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5"/>
    <w:bookmarkStart w:name="z9" w:id="6"/>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7"/>
    <w:bookmarkStart w:name="z11" w:id="8"/>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