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ba3f" w14:textId="b07b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Судьяның кәсiптік мiндеттерiн атқаруға кедергi келтіретін ауруларының тiзбесiн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Сот әкімшілігі басшысының 2025 жылғы 25 ақпандағы № 1 және Қазақстан Республикасы Денсаулық сақтау министрінің 2025 жылғы 25 ақпандағы № 13 бірлескен бұйрығы. Қазақстан Республикасының Әділет министрлігінде 2025 жылы 26 ақпанда № 35752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сот жүйесі мен судьяларының мәртебесі туралы" Қазақстан Республикасы Конституциялық заңының 29-1-бабының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Судьяның кәсiптік мiндеттерiн атқаруға кедергi келтіретін ауруларының 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Медициналық ұйымдар судья лауазымына үміткерлерге медициналық куәландыру жүргізу кезінде осы бұйрықты басшылыққа алсын.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Сот әкімшілігінің Персоналды басқару бөлімі (кадр қызметі) Қазақстан Республикасының заңнамасында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Сот әкімшілігінің интернет-ресурсында орналастырылуын қамтамасыз етсін.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Жоғары Соты жанындағы Сот әкімшілігі жөніндегі комитет төрағасының 2007 жылдағы 17 қаңтардағы № 15-п және Қазақстан Республикасы Денсаулық сақтау министрінің 2007 жылғы 17 қаңтардағы № 18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4541 болып тіркелген) күші жойылды деп танылсын.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бұйрық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Сот әкімшілігінің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Сот Кеңесінің аппараты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25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әкімшілігінің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әкімшілігі 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_____ № ___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Судьяның кәсіптік міндеттерін атқаруға кедергi келтіретін ауруларының тізбесі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Айқын қимыл бұзылулары бар экстрапирамидалық құрылымдары айрықша зақымданған нерв жүйесі аурулары.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Пирамидалық және мишықтық жүйенің айрықша зақымданған нерв жүйесі аурулары.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Сирингомиелия және сирингобульбия.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Бүйірлік амиотрофикалық склероз.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Когнитивтік функциялары (Альцгеймер, Пик аурулары және басқалар) айрықша бұзылған дегенеративтік аурулар.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Эпилепсия және әртүрлі этилогияның эпилепсиялық синдромдары.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Жайылмалы склероз.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Диффузиялы склероз (Шильдер лейкоэнцефалиті мен басқалар).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Функциясы тұрақты бұзылған нерв-бұлшық ет аурулары.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Инсульт, тұрақты қимыл және сезімталдық бұзылуы мен жоғары психикалық функциялары бұзылуының салдары.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Функциясы тұрақты бұзылған мынадай эндокриндік жүйе аурулары: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туа біткен йод жетіспеушілігі синдромы;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диффузиялы зобы бар туа біткен гипотериоз;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туа біткен зобсыз гипотериаз;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ІІІ-ІV дәрежедегі эндокриндік офтальмопатиясымен ауыр түрдегі жайылмалы зобы бар тиреотоксикоз;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типті инсулинге тәуелді қант диабеті, ауыр түрі, тұрақты түрде болмайтын;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ауырлығы орта және ауыр нысандағы акромегалия, белсенді сатысы және гипофизарлы ірілік;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ауырлығы орташа және ауыр нысандағы Иценко-Кушинг ауруы, Нельсон синдромы;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альвеолярлы гиповентиляциядан болатын, семірудің ең соңғы дәрежесі;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гипопитуитаризм, ауыр нысаны, тұрақты түрде болмайтын;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гипофизді нанизм;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функциясы тұрақты бұзылған эндокриндік органдардың ісіктері.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Орталық нерв жүйесінің функциялары айқын бұзылған қатерсіз ісіктері.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Гемобластоздар: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көкбауырдың эритермиядан кейінгі миелоидты метаплазасы бар эритермия;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акселерация мен бласты криз сатысындағы созылмалы миелолейкоз;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тұрақты анемиядан болатын созылмалы лимфолейкоз;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лимфогрануломатоз (іс жүзінде сауыққандарды қоспағанда);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 лейкоз (іс жүзінде сауыққандарды қоспағанда);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көптеген миелома (2-3 дәрежесі);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гемофилия;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Вилли-Бранд ауруы;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идиопатиялық тромбоцитопениялық пурпура (тиімсіз спленэктомия кезінде);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Рандю-Ослер ауруы (геморрагиялық синдром кезінде);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тұқым қуалайтын тромбоцитопатиялар (геморрагия болған жағдайда).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Геморрагиялық диатездер.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ІІІ дәрежелі қан айналым қызметінің жеткіліксіздігі (ҚЖ) бар жүрек және жүрекқаптың созылмалы аурулары.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Жүректің ишемиялық ауруы: стенокардияның жиі ұстамалары (функциялық класс (ФК) ІІІ-ІV).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ІІІ сатыдағы гипертониялық ауру.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Ырғақтың бұзылуымен қатар жүретін жүрек аурулары: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ЖҚЖ 1 минутта кемінде 50 немесе естен тану жағдайларымен қатар жүретін синустық түйін, А-В блокадалар функциясының бұзылуы;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ұстамалы қарынша тахикардиясы, қарынша экстрасистолия (Лаун бойынша ІІІ-ІV);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ЭКГ-да QT интервалын 440 миллисекундтан аса ұзарту.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Қолқа мен артерияның кез-келген бөлімдерінің аневризмдері мен қатпарлануы.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Кеш сатыдағы реваматоидты артрит 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Басқа органдар немесе жүйелер зақымдалған жүйелік қызыл жегі.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Барлық сатыдағы үдемелі жүйелік склероз.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2-3-дәрежедегі бүйрек қызметінің жеткіліксіздігі бар созылмалы гепатиттің айқын нысандары.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Порталды гипертензиясы бар бауыр циррозы.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Іш өту синдромы мен жиі қан кетуі бар тоқ ішектің тұқымында бар диффузиялы полипозы.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Крон ауруы және жиі асқынулары мен қайталаған қан кетулері бар басқа да тән емес колиттер.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2-3 сатылы созылмалы бүйрек қызметінің жеткіліксіздігі бар (СБЖ) созылмалы бүйрек аурулары.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Вестибулярлы қызметтің бұзылуы, оның ішінде Меньер ауруы.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Бір және екі жақты (сыбырлап сөйлеуді кемінде 3 метрден қабылдау) естуді электроакустикалық түзетумен (есту аппараттарын кем дегенде 6 метрден сыбырлап сөйлеуді қабылдау деңгейіне дейін таңдау) жақсарту мүмкін болмаған жағдайда оның кез-келген этиологиясының тұрақты төмендеуі.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Көздің көрмеуі.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Созылмалы ауыр тұрақты немесе жиі өршитін ауырсыну көрсетілімдері бар психикалық мінез-құлықтық бұзушылық.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Психикаға белсенді әсер ететін заттарды тұтынудан туындаған психикалық мінез-құлықтық бұзушылық.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Псориаз, күлдіреуік, ихтиоз нысанындағы дерматоздардың ауыр нысандары.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Кемел жастағы жеке бастың және мінез-құлықтың ауытқулары, жыныс идентификациясының және сексуалдық таңдаудың ауытқулары, сексуалдық бағытқа байланысты мінез-құлықтың ауытқулары.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Көмей, кеңірдектің мойын бөлімінің аурулары және зақымданулары (тыныс алу және (немесе) дауыс қызметтерінің едәуір бұзылуы бар, тыныс алу және (немесе) дауыс қызметтерінің орташа бұзылуы бар).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Жүре пайда болған жақ-бет сүйегі органдарының және тіндерінің ақаулары, майысулары және сырқаттар (тыныс алу, сілекей бөлу қызметтерінің едәуір бұзылулары бар).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