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566a" w14:textId="bc15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12 наурыздағы № 20 бұйрығы. Қазақстан Республикасының Әділет министрлігінде 2025 жылы 14 наурызда № 35816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бұйрыққа 1-қосымшамен бекітілген Міндетті әлеуметтік медициналық сақтандыруға аударымдарды және (немесе) жарналарды есептеу (ұстап қалу) және аудару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Аударымдарды және (немесе) жарналарды, оның ішінде берешектерді аудару Мемлекеттік корпорацияға жүргізіледі. Мемлекеттік корпорация аударымдар және (немесе) жарналарды жеке сәйкестендіру нөмірі (бұдан әрі – ЖСН), тегі, аты, әкесінің атын (бар болған жағдайда); аударымдар және (немесе) жарналар сомасы; және (немесе) жарналар төленетін кезең (жыл,ай) көрсетіле отырып қорға аударады.</w:t>
      </w:r>
    </w:p>
    <w:bookmarkStart w:name="z6" w:id="3"/>
    <w:p>
      <w:pPr>
        <w:spacing w:after="0"/>
        <w:ind w:left="0"/>
        <w:jc w:val="both"/>
      </w:pPr>
      <w:r>
        <w:rPr>
          <w:rFonts w:ascii="Times New Roman"/>
          <w:b w:val="false"/>
          <w:i w:val="false"/>
          <w:color w:val="000000"/>
          <w:sz w:val="28"/>
        </w:rPr>
        <w:t>
      Аударымдар және (немесе) жарналар төленетін кезеңді төлеушілер қағаз жеткізгіштерде жасалатын еркін төлем тапсырмаларында "Төлемнің мақсаты" бағанында, ал электрондық форматта жіберілген еркін төлем тапсырмаларында нысанда көзделген "ААЖЖЖЖ" жеке жолағында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Банктердің Мемлекеттік корпорацияға аударуы жеке сәйкестендіру нөмірін; тегі, аты, әкесінің атын (бар болған жағдайда); аударымдар және (немесе) жарналар төленетін жеке тұлғалар, аударымдар және (немесе) жарналар, аударымдар және (немесе) жарналар сомалары, Кезең (Жыл, ай) төленетін жеке тұлғалар аударымдар және (немесе) жарна сомасы, кезең (жыл, ай) көрсетілген жиынтық төлем тапсырмаларымен жүзеге асырылады.</w:t>
      </w:r>
    </w:p>
    <w:bookmarkStart w:name="z8" w:id="4"/>
    <w:p>
      <w:pPr>
        <w:spacing w:after="0"/>
        <w:ind w:left="0"/>
        <w:jc w:val="both"/>
      </w:pPr>
      <w:r>
        <w:rPr>
          <w:rFonts w:ascii="Times New Roman"/>
          <w:b w:val="false"/>
          <w:i w:val="false"/>
          <w:color w:val="000000"/>
          <w:sz w:val="28"/>
        </w:rPr>
        <w:t>
      34. Мемлекеттік корпорация бір мезгілде Қағидалардың 33-тармағында көзделген мәліметтерді көрсете отырып, қорға жиынтық төлем тапсырмасын электрондық тәсілмен жібереді.</w:t>
      </w:r>
    </w:p>
    <w:bookmarkEnd w:id="4"/>
    <w:bookmarkStart w:name="z9" w:id="5"/>
    <w:p>
      <w:pPr>
        <w:spacing w:after="0"/>
        <w:ind w:left="0"/>
        <w:jc w:val="both"/>
      </w:pPr>
      <w:r>
        <w:rPr>
          <w:rFonts w:ascii="Times New Roman"/>
          <w:b w:val="false"/>
          <w:i w:val="false"/>
          <w:color w:val="000000"/>
          <w:sz w:val="28"/>
        </w:rPr>
        <w:t xml:space="preserve">
      35. Төлеушілердің берешекті аударуы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қағидаларында және төлем жүйелерінің операторы немесе операциялық орталығы бекіткен хабарламалар форматтарында айқындалған знысан бойынша кезеңге (жылға, айға, айларға) жиынтық төлем тапсырмасымен жүргізіледі (нормативтік құқықтық актілерді мемлекеттік тіркеу тізілімінде № 14419 болып тіркелген).";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Мемлекеттік корпорацияның шотына түскен аударымдар және (немесе) жарналар сомасы түскен күннен бастап үш операциялық күн ішінде жиынтық төлем тапсырмасымен қордың шотына аударылады.</w:t>
      </w:r>
    </w:p>
    <w:bookmarkStart w:name="z11" w:id="6"/>
    <w:p>
      <w:pPr>
        <w:spacing w:after="0"/>
        <w:ind w:left="0"/>
        <w:jc w:val="both"/>
      </w:pPr>
      <w:r>
        <w:rPr>
          <w:rFonts w:ascii="Times New Roman"/>
          <w:b w:val="false"/>
          <w:i w:val="false"/>
          <w:color w:val="000000"/>
          <w:sz w:val="28"/>
        </w:rPr>
        <w:t>
      Мемлекеттік корпорация қайтаруды жүзеге асырады:</w:t>
      </w:r>
    </w:p>
    <w:bookmarkEnd w:id="6"/>
    <w:bookmarkStart w:name="z12" w:id="7"/>
    <w:p>
      <w:pPr>
        <w:spacing w:after="0"/>
        <w:ind w:left="0"/>
        <w:jc w:val="both"/>
      </w:pPr>
      <w:r>
        <w:rPr>
          <w:rFonts w:ascii="Times New Roman"/>
          <w:b w:val="false"/>
          <w:i w:val="false"/>
          <w:color w:val="000000"/>
          <w:sz w:val="28"/>
        </w:rPr>
        <w:t>
      1) ЖСН көрсетілмеген және (немесе) деректемелерінде қателіктер жіберілген жеке тұлғалар бойынша төлеушіге жарналар мен аударымдар;</w:t>
      </w:r>
    </w:p>
    <w:bookmarkEnd w:id="7"/>
    <w:bookmarkStart w:name="z13" w:id="8"/>
    <w:p>
      <w:pPr>
        <w:spacing w:after="0"/>
        <w:ind w:left="0"/>
        <w:jc w:val="both"/>
      </w:pPr>
      <w:r>
        <w:rPr>
          <w:rFonts w:ascii="Times New Roman"/>
          <w:b w:val="false"/>
          <w:i w:val="false"/>
          <w:color w:val="000000"/>
          <w:sz w:val="28"/>
        </w:rPr>
        <w:t>
      2) төлеушіге тиісті қаржы жылына арналған республикалық бюджет туралы заңда белгіленген ең төменгі жалақының он еселенген мөлшерінен асатын аударымдарды және (немесе) жарналарды есептеу объектісінен жеке тұлға үшін аударымдар мен жарналар сомасы төленген жағдайда;</w:t>
      </w:r>
    </w:p>
    <w:bookmarkEnd w:id="8"/>
    <w:bookmarkStart w:name="z14" w:id="9"/>
    <w:p>
      <w:pPr>
        <w:spacing w:after="0"/>
        <w:ind w:left="0"/>
        <w:jc w:val="both"/>
      </w:pPr>
      <w:r>
        <w:rPr>
          <w:rFonts w:ascii="Times New Roman"/>
          <w:b w:val="false"/>
          <w:i w:val="false"/>
          <w:color w:val="000000"/>
          <w:sz w:val="28"/>
        </w:rPr>
        <w:t xml:space="preserve">
      3) көрсетілген аударымдарды төлеуден босатылған адамдар үшін төлеушіге жарналар мен аударымдар) Заңның 26 - 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4) өз пайдасына төлеген дербес төлеушілерден, жеке кәсіпкерлерден және жеке практикамен айналысатын тұлғалардан аударымдар;</w:t>
      </w:r>
    </w:p>
    <w:bookmarkEnd w:id="10"/>
    <w:bookmarkStart w:name="z16" w:id="11"/>
    <w:p>
      <w:pPr>
        <w:spacing w:after="0"/>
        <w:ind w:left="0"/>
        <w:jc w:val="both"/>
      </w:pPr>
      <w:r>
        <w:rPr>
          <w:rFonts w:ascii="Times New Roman"/>
          <w:b w:val="false"/>
          <w:i w:val="false"/>
          <w:color w:val="000000"/>
          <w:sz w:val="28"/>
        </w:rPr>
        <w:t>
      5) жеке кәсіпкерлер мен жеке практикамен айналысатын адамдарды қоспағанда, дербес төлеушілердің пайдасына үшінші тұлғалардан аударымдар;</w:t>
      </w:r>
    </w:p>
    <w:bookmarkEnd w:id="11"/>
    <w:bookmarkStart w:name="z17" w:id="1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28-бабына</w:t>
      </w:r>
      <w:r>
        <w:rPr>
          <w:rFonts w:ascii="Times New Roman"/>
          <w:b w:val="false"/>
          <w:i w:val="false"/>
          <w:color w:val="000000"/>
          <w:sz w:val="28"/>
        </w:rPr>
        <w:t xml:space="preserve"> сәйкес белгіленген төлем мөлшерінен төмен мөлшерде төленген дербес төлеушілердің жарналары;</w:t>
      </w:r>
    </w:p>
    <w:bookmarkEnd w:id="12"/>
    <w:bookmarkStart w:name="z18" w:id="13"/>
    <w:p>
      <w:pPr>
        <w:spacing w:after="0"/>
        <w:ind w:left="0"/>
        <w:jc w:val="both"/>
      </w:pPr>
      <w:r>
        <w:rPr>
          <w:rFonts w:ascii="Times New Roman"/>
          <w:b w:val="false"/>
          <w:i w:val="false"/>
          <w:color w:val="000000"/>
          <w:sz w:val="28"/>
        </w:rPr>
        <w:t>
      7) дербес төлеушілердің, жеке кәсіпкерлердің және жеке практикамен айналысатын тұлғалардың өз пайдасына, сол кезең үшін қайта төленген жарналары;</w:t>
      </w:r>
    </w:p>
    <w:bookmarkEnd w:id="13"/>
    <w:bookmarkStart w:name="z19" w:id="14"/>
    <w:p>
      <w:pPr>
        <w:spacing w:after="0"/>
        <w:ind w:left="0"/>
        <w:jc w:val="both"/>
      </w:pPr>
      <w:r>
        <w:rPr>
          <w:rFonts w:ascii="Times New Roman"/>
          <w:b w:val="false"/>
          <w:i w:val="false"/>
          <w:color w:val="000000"/>
          <w:sz w:val="28"/>
        </w:rPr>
        <w:t>
      8) Қазақстан Республикасының аумағында тұрақты тұратындарды, сондай-ақ Қазақстан Республикасы ратификациялаған халықаралық шарттың талаптарына сәйкес қандастарды және Қазақстан Республикасының аумағында уақытша болғандарды қоспағанда, шетел азаматтары мен азаматтығы жоқ адамдар үшін жарналар мен аударымдар.";</w:t>
      </w:r>
    </w:p>
    <w:bookmarkEnd w:id="14"/>
    <w:bookmarkStart w:name="z20"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Start w:name="z22" w:id="1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12 наурыздағы</w:t>
            </w:r>
            <w:r>
              <w:br/>
            </w:r>
            <w:r>
              <w:rPr>
                <w:rFonts w:ascii="Times New Roman"/>
                <w:b w:val="false"/>
                <w:i w:val="false"/>
                <w:color w:val="000000"/>
                <w:sz w:val="20"/>
              </w:rPr>
              <w:t>№ 20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бойынша аударымдарды және </w:t>
            </w:r>
            <w:r>
              <w:br/>
            </w:r>
            <w:r>
              <w:rPr>
                <w:rFonts w:ascii="Times New Roman"/>
                <w:b w:val="false"/>
                <w:i w:val="false"/>
                <w:color w:val="000000"/>
                <w:sz w:val="20"/>
              </w:rPr>
              <w:t xml:space="preserve">(немесе) жарналарды есептеу </w:t>
            </w:r>
            <w:r>
              <w:br/>
            </w:r>
            <w:r>
              <w:rPr>
                <w:rFonts w:ascii="Times New Roman"/>
                <w:b w:val="false"/>
                <w:i w:val="false"/>
                <w:color w:val="000000"/>
                <w:sz w:val="20"/>
              </w:rPr>
              <w:t>(ұстап қалу) және аудару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2"/>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bookmarkEnd w:id="22"/>
    <w:bookmarkStart w:name="z32" w:id="23"/>
    <w:p>
      <w:pPr>
        <w:spacing w:after="0"/>
        <w:ind w:left="0"/>
        <w:jc w:val="both"/>
      </w:pPr>
      <w:r>
        <w:rPr>
          <w:rFonts w:ascii="Times New Roman"/>
          <w:b w:val="false"/>
          <w:i w:val="false"/>
          <w:color w:val="000000"/>
          <w:sz w:val="28"/>
        </w:rPr>
        <w:t xml:space="preserve">
      Әкімшілік деректерді өтеусіз негізде жинау нысаны www.gov.kz интернет-ресурсында орналастырылған. </w:t>
      </w:r>
    </w:p>
    <w:bookmarkEnd w:id="23"/>
    <w:bookmarkStart w:name="z33" w:id="24"/>
    <w:p>
      <w:pPr>
        <w:spacing w:after="0"/>
        <w:ind w:left="0"/>
        <w:jc w:val="both"/>
      </w:pPr>
      <w:r>
        <w:rPr>
          <w:rFonts w:ascii="Times New Roman"/>
          <w:b w:val="false"/>
          <w:i w:val="false"/>
          <w:color w:val="000000"/>
          <w:sz w:val="28"/>
        </w:rPr>
        <w:t>
      Әкімшілік нысанның атауы: Әлеуметтік медициналық сақтандыру қорына жарналарды төлеуден босатылған адамдар үшін міндетті әлеуметтік медициналық сақтандыруға төленетін мемлекеттік жарналар түріндегі бюджет қаражатының қажеттілігіне өтінім __________ 20_ жыл (айға) (__________ сағат, __ минут, __ күні бойынша)</w:t>
      </w:r>
    </w:p>
    <w:bookmarkEnd w:id="24"/>
    <w:bookmarkStart w:name="z34" w:id="25"/>
    <w:p>
      <w:pPr>
        <w:spacing w:after="0"/>
        <w:ind w:left="0"/>
        <w:jc w:val="both"/>
      </w:pPr>
      <w:r>
        <w:rPr>
          <w:rFonts w:ascii="Times New Roman"/>
          <w:b w:val="false"/>
          <w:i w:val="false"/>
          <w:color w:val="000000"/>
          <w:sz w:val="28"/>
        </w:rPr>
        <w:t>
      Әкімшілік деректерді өтеусіз негізде жинауға арналған нысанының индексі (форма атауының қысқаша әріптік-цифрлық көрінісі): 1-Қ</w:t>
      </w:r>
    </w:p>
    <w:bookmarkEnd w:id="25"/>
    <w:bookmarkStart w:name="z35" w:id="26"/>
    <w:p>
      <w:pPr>
        <w:spacing w:after="0"/>
        <w:ind w:left="0"/>
        <w:jc w:val="both"/>
      </w:pPr>
      <w:r>
        <w:rPr>
          <w:rFonts w:ascii="Times New Roman"/>
          <w:b w:val="false"/>
          <w:i w:val="false"/>
          <w:color w:val="000000"/>
          <w:sz w:val="28"/>
        </w:rPr>
        <w:t xml:space="preserve">
      Кезеңділігі: ай сайын </w:t>
      </w:r>
    </w:p>
    <w:bookmarkEnd w:id="26"/>
    <w:p>
      <w:pPr>
        <w:spacing w:after="0"/>
        <w:ind w:left="0"/>
        <w:jc w:val="both"/>
      </w:pPr>
      <w:r>
        <w:rPr>
          <w:rFonts w:ascii="Times New Roman"/>
          <w:b w:val="false"/>
          <w:i w:val="false"/>
          <w:color w:val="000000"/>
          <w:sz w:val="28"/>
        </w:rPr>
        <w:t>
      Есептік кезең: _____20__ж</w:t>
      </w:r>
    </w:p>
    <w:p>
      <w:pPr>
        <w:spacing w:after="0"/>
        <w:ind w:left="0"/>
        <w:jc w:val="both"/>
      </w:pPr>
      <w:r>
        <w:rPr>
          <w:rFonts w:ascii="Times New Roman"/>
          <w:b w:val="false"/>
          <w:i w:val="false"/>
          <w:color w:val="000000"/>
          <w:sz w:val="28"/>
        </w:rPr>
        <w:t>
      өтеусіз негізде Әкімшілік деректерді жинау нысаны ұсынатын тұлғалар тобы: "Азаматтарға арналған үкімет" мемлекеттік корпорациясы" коммерциялық емес акционерлік қоғамы.</w:t>
      </w:r>
    </w:p>
    <w:bookmarkStart w:name="z36" w:id="27"/>
    <w:p>
      <w:pPr>
        <w:spacing w:after="0"/>
        <w:ind w:left="0"/>
        <w:jc w:val="both"/>
      </w:pPr>
      <w:r>
        <w:rPr>
          <w:rFonts w:ascii="Times New Roman"/>
          <w:b w:val="false"/>
          <w:i w:val="false"/>
          <w:color w:val="000000"/>
          <w:sz w:val="28"/>
        </w:rPr>
        <w:t>
      Әкімшілік деректерді өтеусіз негізде жинауға нысанын ұсыну мерзімі: Мемлекеттік корпорация ай сайын Қазақстан Республикасы Еңбек және халықты әлеуметтік қорғау министрлігінің ақпараттық жүйесінен деректерді алған күннен бастап үш жұмыс күні ішінде уәкілетті органға жібереді.</w:t>
      </w:r>
    </w:p>
    <w:bookmarkEnd w:id="27"/>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75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Start w:name="z37" w:id="28"/>
    <w:p>
      <w:pPr>
        <w:spacing w:after="0"/>
        <w:ind w:left="0"/>
        <w:jc w:val="both"/>
      </w:pPr>
      <w:r>
        <w:rPr>
          <w:rFonts w:ascii="Times New Roman"/>
          <w:b w:val="false"/>
          <w:i w:val="false"/>
          <w:color w:val="000000"/>
          <w:sz w:val="28"/>
        </w:rPr>
        <w:t>
      Жинау әдісі: электронды түрде</w:t>
      </w:r>
    </w:p>
    <w:bookmarkEnd w:id="28"/>
    <w:bookmarkStart w:name="z38" w:id="29"/>
    <w:p>
      <w:pPr>
        <w:spacing w:after="0"/>
        <w:ind w:left="0"/>
        <w:jc w:val="both"/>
      </w:pPr>
      <w:r>
        <w:rPr>
          <w:rFonts w:ascii="Times New Roman"/>
          <w:b w:val="false"/>
          <w:i w:val="false"/>
          <w:color w:val="000000"/>
          <w:sz w:val="28"/>
        </w:rPr>
        <w:t>
      *Әкімшілік дереккөздер қажет болған жағдайда нысанды мемлекеттік және орыс тілдерінде жеке әзірлейді.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Жеңілдікті санаттардағы адамдардың саны (нақты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 төленуге тиісті міндетті әлеуметтік медициналық сақтандыруға мемлекет жарнасының мөлшері,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саласындағы уәкілетті орган айқындайтын ағымдағы қаржы жылының екі жылы алдындағы орташа айлық жалақы,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 сомасын және орташа айлық жалақыны 100-ге бөлу арқылы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Әлеуметтік медициналық сақтандыру қорына жарналарды төлеуден босатылған Қазақстан Республикасының азаматтары үшін міндетті медициналық сақтандыруға мемлекеттің жарналары түріндегі Әлеуметтік медициналық сақтандыру қорына нысаналы жарна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МӘМС туралы Заңның 26-бабы 1-тармағының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(олардың) күтіміне байланысты демалыста жүрген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w:t>
      </w:r>
    </w:p>
    <w:p>
      <w:pPr>
        <w:spacing w:after="0"/>
        <w:ind w:left="0"/>
        <w:jc w:val="both"/>
      </w:pPr>
      <w:r>
        <w:rPr>
          <w:rFonts w:ascii="Times New Roman"/>
          <w:b w:val="false"/>
          <w:i w:val="false"/>
          <w:color w:val="000000"/>
          <w:sz w:val="28"/>
        </w:rPr>
        <w:t>
      Басшы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 нысанына</w:t>
            </w:r>
            <w:r>
              <w:br/>
            </w:r>
            <w:r>
              <w:rPr>
                <w:rFonts w:ascii="Times New Roman"/>
                <w:b w:val="false"/>
                <w:i w:val="false"/>
                <w:color w:val="000000"/>
                <w:sz w:val="20"/>
              </w:rPr>
              <w:t>қосымша</w:t>
            </w:r>
          </w:p>
        </w:tc>
      </w:tr>
    </w:tbl>
    <w:bookmarkStart w:name="z40" w:id="30"/>
    <w:p>
      <w:pPr>
        <w:spacing w:after="0"/>
        <w:ind w:left="0"/>
        <w:jc w:val="left"/>
      </w:pPr>
      <w:r>
        <w:rPr>
          <w:rFonts w:ascii="Times New Roman"/>
          <w:b/>
          <w:i w:val="false"/>
          <w:color w:val="000000"/>
        </w:rPr>
        <w:t xml:space="preserve"> Әкімшілік деректерді өтеусіз негізде жинау нысанын толтыру бойынша түсіндірме</w:t>
      </w:r>
    </w:p>
    <w:bookmarkEnd w:id="30"/>
    <w:p>
      <w:pPr>
        <w:spacing w:after="0"/>
        <w:ind w:left="0"/>
        <w:jc w:val="both"/>
      </w:pPr>
      <w:r>
        <w:rPr>
          <w:rFonts w:ascii="Times New Roman"/>
          <w:b w:val="false"/>
          <w:i w:val="false"/>
          <w:color w:val="000000"/>
          <w:sz w:val="28"/>
        </w:rPr>
        <w:t xml:space="preserve">
      "20_ жылғы __________ (бір айға) әлеуметтік медициналық сақтандыру қорына жарналарды төлеуден босатылған адамдар үшін міндетті әлеуметтік медициналық сақтандыруға мемлекеттік жарналар түріндегі бюджет қаражатының қажеттілігіне өтінім (__________ сағат, __ минут, __ күні бойынша)" </w:t>
      </w:r>
    </w:p>
    <w:p>
      <w:pPr>
        <w:spacing w:after="0"/>
        <w:ind w:left="0"/>
        <w:jc w:val="both"/>
      </w:pPr>
      <w:r>
        <w:rPr>
          <w:rFonts w:ascii="Times New Roman"/>
          <w:b w:val="false"/>
          <w:i w:val="false"/>
          <w:color w:val="000000"/>
          <w:sz w:val="28"/>
        </w:rPr>
        <w:t>
      (индекс – 1-Қ, кезеңділігі – ай сайын)</w:t>
      </w:r>
    </w:p>
    <w:bookmarkStart w:name="z41" w:id="31"/>
    <w:p>
      <w:pPr>
        <w:spacing w:after="0"/>
        <w:ind w:left="0"/>
        <w:jc w:val="left"/>
      </w:pPr>
      <w:r>
        <w:rPr>
          <w:rFonts w:ascii="Times New Roman"/>
          <w:b/>
          <w:i w:val="false"/>
          <w:color w:val="000000"/>
        </w:rPr>
        <w:t xml:space="preserve"> 1-тарау. Жалпы ережелер</w:t>
      </w:r>
    </w:p>
    <w:bookmarkEnd w:id="31"/>
    <w:bookmarkStart w:name="z42" w:id="32"/>
    <w:p>
      <w:pPr>
        <w:spacing w:after="0"/>
        <w:ind w:left="0"/>
        <w:jc w:val="both"/>
      </w:pPr>
      <w:r>
        <w:rPr>
          <w:rFonts w:ascii="Times New Roman"/>
          <w:b w:val="false"/>
          <w:i w:val="false"/>
          <w:color w:val="000000"/>
          <w:sz w:val="28"/>
        </w:rPr>
        <w:t>
      1. Осы түсіндірме "20_ жылғы __________ (бір айға) әлеуметтік медициналық сақтандыру қорына жарналарды төлеуден босатылған адамдар үшін міндетті әлеуметтік медициналық сақтандыруға мемлекеттік жарналар түріндегі бюджет қаражатының қажеттілігіне өтінім (__________ сағат, __ минут, __ күні бойынша)" әкімшілік деректерді өтеусіз негізде жинау нысанын толтыруға қойылатын бірыңғай талаптарды айқындайды (бұдан әрі – Нысан).</w:t>
      </w:r>
    </w:p>
    <w:bookmarkEnd w:id="32"/>
    <w:bookmarkStart w:name="z43" w:id="33"/>
    <w:p>
      <w:pPr>
        <w:spacing w:after="0"/>
        <w:ind w:left="0"/>
        <w:jc w:val="left"/>
      </w:pPr>
      <w:r>
        <w:rPr>
          <w:rFonts w:ascii="Times New Roman"/>
          <w:b/>
          <w:i w:val="false"/>
          <w:color w:val="000000"/>
        </w:rPr>
        <w:t xml:space="preserve"> 2-тарау. Нысанды толтыру бойынша түсіндірме</w:t>
      </w:r>
    </w:p>
    <w:bookmarkEnd w:id="33"/>
    <w:bookmarkStart w:name="z44" w:id="34"/>
    <w:p>
      <w:pPr>
        <w:spacing w:after="0"/>
        <w:ind w:left="0"/>
        <w:jc w:val="both"/>
      </w:pPr>
      <w:r>
        <w:rPr>
          <w:rFonts w:ascii="Times New Roman"/>
          <w:b w:val="false"/>
          <w:i w:val="false"/>
          <w:color w:val="000000"/>
          <w:sz w:val="28"/>
        </w:rPr>
        <w:t>
      1. 1-бағанда 226-мекеме көрсетіледі;</w:t>
      </w:r>
    </w:p>
    <w:bookmarkEnd w:id="34"/>
    <w:bookmarkStart w:name="z45" w:id="35"/>
    <w:p>
      <w:pPr>
        <w:spacing w:after="0"/>
        <w:ind w:left="0"/>
        <w:jc w:val="both"/>
      </w:pPr>
      <w:r>
        <w:rPr>
          <w:rFonts w:ascii="Times New Roman"/>
          <w:b w:val="false"/>
          <w:i w:val="false"/>
          <w:color w:val="000000"/>
          <w:sz w:val="28"/>
        </w:rPr>
        <w:t>
      2. 2-бағанда 002 бағдарламасы көрсетіледі;</w:t>
      </w:r>
    </w:p>
    <w:bookmarkEnd w:id="35"/>
    <w:bookmarkStart w:name="z46" w:id="36"/>
    <w:p>
      <w:pPr>
        <w:spacing w:after="0"/>
        <w:ind w:left="0"/>
        <w:jc w:val="both"/>
      </w:pPr>
      <w:r>
        <w:rPr>
          <w:rFonts w:ascii="Times New Roman"/>
          <w:b w:val="false"/>
          <w:i w:val="false"/>
          <w:color w:val="000000"/>
          <w:sz w:val="28"/>
        </w:rPr>
        <w:t>
      3. 3-бағанда кіші бағдарлама көрсетіледі;</w:t>
      </w:r>
    </w:p>
    <w:bookmarkEnd w:id="36"/>
    <w:bookmarkStart w:name="z47" w:id="37"/>
    <w:p>
      <w:pPr>
        <w:spacing w:after="0"/>
        <w:ind w:left="0"/>
        <w:jc w:val="both"/>
      </w:pPr>
      <w:r>
        <w:rPr>
          <w:rFonts w:ascii="Times New Roman"/>
          <w:b w:val="false"/>
          <w:i w:val="false"/>
          <w:color w:val="000000"/>
          <w:sz w:val="28"/>
        </w:rPr>
        <w:t>
      4. 4-бағанда 361 ерекшелігі көрсетіледі;</w:t>
      </w:r>
    </w:p>
    <w:bookmarkEnd w:id="37"/>
    <w:bookmarkStart w:name="z48" w:id="38"/>
    <w:p>
      <w:pPr>
        <w:spacing w:after="0"/>
        <w:ind w:left="0"/>
        <w:jc w:val="both"/>
      </w:pPr>
      <w:r>
        <w:rPr>
          <w:rFonts w:ascii="Times New Roman"/>
          <w:b w:val="false"/>
          <w:i w:val="false"/>
          <w:color w:val="000000"/>
          <w:sz w:val="28"/>
        </w:rPr>
        <w:t>
      5. 5-бағанда төлем түрі көрсетіледі;</w:t>
      </w:r>
    </w:p>
    <w:bookmarkEnd w:id="38"/>
    <w:bookmarkStart w:name="z49" w:id="39"/>
    <w:p>
      <w:pPr>
        <w:spacing w:after="0"/>
        <w:ind w:left="0"/>
        <w:jc w:val="both"/>
      </w:pPr>
      <w:r>
        <w:rPr>
          <w:rFonts w:ascii="Times New Roman"/>
          <w:b w:val="false"/>
          <w:i w:val="false"/>
          <w:color w:val="000000"/>
          <w:sz w:val="28"/>
        </w:rPr>
        <w:t>
      6. Кестенің 6-бағанында жеңілдікті санаттардағы адамдардың саны көрсетіледі (нақты деректер);</w:t>
      </w:r>
    </w:p>
    <w:bookmarkEnd w:id="39"/>
    <w:bookmarkStart w:name="z50" w:id="40"/>
    <w:p>
      <w:pPr>
        <w:spacing w:after="0"/>
        <w:ind w:left="0"/>
        <w:jc w:val="both"/>
      </w:pPr>
      <w:r>
        <w:rPr>
          <w:rFonts w:ascii="Times New Roman"/>
          <w:b w:val="false"/>
          <w:i w:val="false"/>
          <w:color w:val="000000"/>
          <w:sz w:val="28"/>
        </w:rPr>
        <w:t>
      7. 7-бағанда қорға төлеуге жататын міндетті әлеуметтік медициналық сақтандыруға мемлекет жарнасының сомасы пайызбен көрсетіледі;</w:t>
      </w:r>
    </w:p>
    <w:bookmarkEnd w:id="40"/>
    <w:bookmarkStart w:name="z51" w:id="41"/>
    <w:p>
      <w:pPr>
        <w:spacing w:after="0"/>
        <w:ind w:left="0"/>
        <w:jc w:val="both"/>
      </w:pPr>
      <w:r>
        <w:rPr>
          <w:rFonts w:ascii="Times New Roman"/>
          <w:b w:val="false"/>
          <w:i w:val="false"/>
          <w:color w:val="000000"/>
          <w:sz w:val="28"/>
        </w:rPr>
        <w:t>
      8. 8-бағанда мемлекеттік статистика саласындағы уәкілетті орган айқындаған ағымдағы қаржы жылының екі жылының алдындағы орташа айлық жалақысы, теңге көрсетіледі.</w:t>
      </w:r>
    </w:p>
    <w:bookmarkEnd w:id="41"/>
    <w:bookmarkStart w:name="z52" w:id="42"/>
    <w:p>
      <w:pPr>
        <w:spacing w:after="0"/>
        <w:ind w:left="0"/>
        <w:jc w:val="both"/>
      </w:pPr>
      <w:r>
        <w:rPr>
          <w:rFonts w:ascii="Times New Roman"/>
          <w:b w:val="false"/>
          <w:i w:val="false"/>
          <w:color w:val="000000"/>
          <w:sz w:val="28"/>
        </w:rPr>
        <w:t>
      9. 9-бағанда адам санын, жарна сомасын және орташа айлық жалақыны 100-ге бөлу арқылы сома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12 наурыздағы</w:t>
            </w:r>
            <w:r>
              <w:br/>
            </w:r>
            <w:r>
              <w:rPr>
                <w:rFonts w:ascii="Times New Roman"/>
                <w:b w:val="false"/>
                <w:i w:val="false"/>
                <w:color w:val="000000"/>
                <w:sz w:val="20"/>
              </w:rPr>
              <w:t>№ 20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30 маусымдағы</w:t>
            </w:r>
            <w:r>
              <w:br/>
            </w:r>
            <w:r>
              <w:rPr>
                <w:rFonts w:ascii="Times New Roman"/>
                <w:b w:val="false"/>
                <w:i w:val="false"/>
                <w:color w:val="000000"/>
                <w:sz w:val="20"/>
              </w:rPr>
              <w:t xml:space="preserve">№ 478 бұйрығына </w:t>
            </w:r>
            <w:r>
              <w:br/>
            </w:r>
            <w:r>
              <w:rPr>
                <w:rFonts w:ascii="Times New Roman"/>
                <w:b w:val="false"/>
                <w:i w:val="false"/>
                <w:color w:val="000000"/>
                <w:sz w:val="20"/>
              </w:rPr>
              <w:t>2-қосымша</w:t>
            </w:r>
          </w:p>
        </w:tc>
      </w:tr>
    </w:tbl>
    <w:bookmarkStart w:name="z55" w:id="43"/>
    <w:p>
      <w:pPr>
        <w:spacing w:after="0"/>
        <w:ind w:left="0"/>
        <w:jc w:val="left"/>
      </w:pPr>
      <w:r>
        <w:rPr>
          <w:rFonts w:ascii="Times New Roman"/>
          <w:b/>
          <w:i w:val="false"/>
          <w:color w:val="000000"/>
        </w:rPr>
        <w:t xml:space="preserve">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w:t>
      </w:r>
    </w:p>
    <w:bookmarkEnd w:id="43"/>
    <w:bookmarkStart w:name="z56" w:id="44"/>
    <w:p>
      <w:pPr>
        <w:spacing w:after="0"/>
        <w:ind w:left="0"/>
        <w:jc w:val="left"/>
      </w:pPr>
      <w:r>
        <w:rPr>
          <w:rFonts w:ascii="Times New Roman"/>
          <w:b/>
          <w:i w:val="false"/>
          <w:color w:val="000000"/>
        </w:rPr>
        <w:t xml:space="preserve"> 1-тарау. Жалпы ережелер</w:t>
      </w:r>
    </w:p>
    <w:bookmarkEnd w:id="44"/>
    <w:bookmarkStart w:name="z57" w:id="45"/>
    <w:p>
      <w:pPr>
        <w:spacing w:after="0"/>
        <w:ind w:left="0"/>
        <w:jc w:val="both"/>
      </w:pPr>
      <w:r>
        <w:rPr>
          <w:rFonts w:ascii="Times New Roman"/>
          <w:b w:val="false"/>
          <w:i w:val="false"/>
          <w:color w:val="000000"/>
          <w:sz w:val="28"/>
        </w:rPr>
        <w:t xml:space="preserve">
      1. Осы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тәртібін айқындайды.</w:t>
      </w:r>
    </w:p>
    <w:bookmarkEnd w:id="45"/>
    <w:bookmarkStart w:name="z58" w:id="46"/>
    <w:p>
      <w:pPr>
        <w:spacing w:after="0"/>
        <w:ind w:left="0"/>
        <w:jc w:val="both"/>
      </w:pPr>
      <w:r>
        <w:rPr>
          <w:rFonts w:ascii="Times New Roman"/>
          <w:b w:val="false"/>
          <w:i w:val="false"/>
          <w:color w:val="000000"/>
          <w:sz w:val="28"/>
        </w:rPr>
        <w:t>
      2. Осы Қағидаларда пайдаланылатын негізгі ұғымдар:</w:t>
      </w:r>
    </w:p>
    <w:bookmarkEnd w:id="46"/>
    <w:bookmarkStart w:name="z59" w:id="4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7"/>
    <w:bookmarkStart w:name="z60" w:id="48"/>
    <w:p>
      <w:pPr>
        <w:spacing w:after="0"/>
        <w:ind w:left="0"/>
        <w:jc w:val="both"/>
      </w:pPr>
      <w:r>
        <w:rPr>
          <w:rFonts w:ascii="Times New Roman"/>
          <w:b w:val="false"/>
          <w:i w:val="false"/>
          <w:color w:val="000000"/>
          <w:sz w:val="28"/>
        </w:rPr>
        <w:t>
      2)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 алуға құқығын беретін ақша;</w:t>
      </w:r>
    </w:p>
    <w:bookmarkEnd w:id="48"/>
    <w:bookmarkStart w:name="z61" w:id="49"/>
    <w:p>
      <w:pPr>
        <w:spacing w:after="0"/>
        <w:ind w:left="0"/>
        <w:jc w:val="both"/>
      </w:pPr>
      <w:r>
        <w:rPr>
          <w:rFonts w:ascii="Times New Roman"/>
          <w:b w:val="false"/>
          <w:i w:val="false"/>
          <w:color w:val="000000"/>
          <w:sz w:val="28"/>
        </w:rPr>
        <w:t xml:space="preserve">
      3) аударымдарды және (немесе) жарналарды төлеушілер (бұдан әрі – төлеушілер) –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МӘМС туралы Заң) белгіленген тәртіппен әлеуметтік медициналық сақтандыру қорына аударымдарды және (немесе) жарналарды есептеуді, ұстап қалуды, аударуды, төлеуді жүзеге асыратын тұлғалар;</w:t>
      </w:r>
    </w:p>
    <w:bookmarkEnd w:id="49"/>
    <w:bookmarkStart w:name="z62" w:id="50"/>
    <w:p>
      <w:pPr>
        <w:spacing w:after="0"/>
        <w:ind w:left="0"/>
        <w:jc w:val="both"/>
      </w:pPr>
      <w:r>
        <w:rPr>
          <w:rFonts w:ascii="Times New Roman"/>
          <w:b w:val="false"/>
          <w:i w:val="false"/>
          <w:color w:val="000000"/>
          <w:sz w:val="28"/>
        </w:rPr>
        <w:t>
      4) "Әлеуметтік медициналық сақтандыру қоры" коммерциялық емес акционерлік қоғамы – аударымдар мен жарналарды шоғырландыруды жүргізетін, сондай-ақ медициналық көрсетілетін қызметтерді сатып алу шартында көзделген көлемдерде және шарттарда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(бұдан әрі – қор);</w:t>
      </w:r>
    </w:p>
    <w:bookmarkEnd w:id="50"/>
    <w:bookmarkStart w:name="z63" w:id="51"/>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51"/>
    <w:bookmarkStart w:name="z64" w:id="52"/>
    <w:p>
      <w:pPr>
        <w:spacing w:after="0"/>
        <w:ind w:left="0"/>
        <w:jc w:val="both"/>
      </w:pPr>
      <w:r>
        <w:rPr>
          <w:rFonts w:ascii="Times New Roman"/>
          <w:b w:val="false"/>
          <w:i w:val="false"/>
          <w:color w:val="000000"/>
          <w:sz w:val="28"/>
        </w:rPr>
        <w:t xml:space="preserve">
      6) жарналар – МӘМС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 медициналық көмек алуға құқық беретін ақша;</w:t>
      </w:r>
    </w:p>
    <w:bookmarkEnd w:id="52"/>
    <w:bookmarkStart w:name="z65" w:id="53"/>
    <w:p>
      <w:pPr>
        <w:spacing w:after="0"/>
        <w:ind w:left="0"/>
        <w:jc w:val="both"/>
      </w:pPr>
      <w:r>
        <w:rPr>
          <w:rFonts w:ascii="Times New Roman"/>
          <w:b w:val="false"/>
          <w:i w:val="false"/>
          <w:color w:val="000000"/>
          <w:sz w:val="28"/>
        </w:rPr>
        <w:t>
      7)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53"/>
    <w:bookmarkStart w:name="z66" w:id="54"/>
    <w:p>
      <w:pPr>
        <w:spacing w:after="0"/>
        <w:ind w:left="0"/>
        <w:jc w:val="both"/>
      </w:pPr>
      <w:r>
        <w:rPr>
          <w:rFonts w:ascii="Times New Roman"/>
          <w:b w:val="false"/>
          <w:i w:val="false"/>
          <w:color w:val="000000"/>
          <w:sz w:val="28"/>
        </w:rPr>
        <w:t>
      8)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 (бұдан әрі – көрсетілетін қызметті беруші);</w:t>
      </w:r>
    </w:p>
    <w:bookmarkEnd w:id="54"/>
    <w:bookmarkStart w:name="z67" w:id="55"/>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Еңбекминінің ААЖ) – зейнетақы және әлеуметтік аударымдар мен төлемдерді өңдеуді ұйымдастыру үшін процестерді автоматтандыру жөніндегі ақпараттық жүйе;</w:t>
      </w:r>
    </w:p>
    <w:bookmarkEnd w:id="55"/>
    <w:bookmarkStart w:name="z68" w:id="56"/>
    <w:p>
      <w:pPr>
        <w:spacing w:after="0"/>
        <w:ind w:left="0"/>
        <w:jc w:val="both"/>
      </w:pPr>
      <w:r>
        <w:rPr>
          <w:rFonts w:ascii="Times New Roman"/>
          <w:b w:val="false"/>
          <w:i w:val="false"/>
          <w:color w:val="000000"/>
          <w:sz w:val="28"/>
        </w:rPr>
        <w:t>
      10) міндетті әлеуметтік медициналық сақтандыру (бұдан әрі – МӘМС) – қор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56"/>
    <w:bookmarkStart w:name="z69" w:id="57"/>
    <w:p>
      <w:pPr>
        <w:spacing w:after="0"/>
        <w:ind w:left="0"/>
        <w:jc w:val="both"/>
      </w:pPr>
      <w:r>
        <w:rPr>
          <w:rFonts w:ascii="Times New Roman"/>
          <w:b w:val="false"/>
          <w:i w:val="false"/>
          <w:color w:val="000000"/>
          <w:sz w:val="28"/>
        </w:rPr>
        <w:t xml:space="preserve">
      11) медициналық көрсетілетін қызметтерді тұтынушы – МӘМС туралы </w:t>
      </w:r>
      <w:r>
        <w:rPr>
          <w:rFonts w:ascii="Times New Roman"/>
          <w:b w:val="false"/>
          <w:i w:val="false"/>
          <w:color w:val="000000"/>
          <w:sz w:val="28"/>
        </w:rPr>
        <w:t>Заңға</w:t>
      </w:r>
      <w:r>
        <w:rPr>
          <w:rFonts w:ascii="Times New Roman"/>
          <w:b w:val="false"/>
          <w:i w:val="false"/>
          <w:color w:val="000000"/>
          <w:sz w:val="28"/>
        </w:rPr>
        <w:t xml:space="preserve"> сәйкес МӘМС жүйесінде медициналық көмек алуға құқығы бар жеке тұлға;</w:t>
      </w:r>
    </w:p>
    <w:bookmarkEnd w:id="57"/>
    <w:bookmarkStart w:name="z70" w:id="58"/>
    <w:p>
      <w:pPr>
        <w:spacing w:after="0"/>
        <w:ind w:left="0"/>
        <w:jc w:val="both"/>
      </w:pPr>
      <w:r>
        <w:rPr>
          <w:rFonts w:ascii="Times New Roman"/>
          <w:b w:val="false"/>
          <w:i w:val="false"/>
          <w:color w:val="000000"/>
          <w:sz w:val="28"/>
        </w:rPr>
        <w:t>
      12) электрондық өтініш – көрсетілетін қызметті алушының электрондық цифрлық қолтаңбасымен куәландырылған, "Электрондық үкімет" веб-порталы арқылы келіп түскен электрондық құжат нысанында МӘМС аударымдарын, жарналарын және (немесе) жарналарын уақтылы және(немесе) толық төлемегені үшін аударымдардың, жарналардың және(немесе) өсімпұлдардың артық (қате) есептелген сомаларын қайтаруға арналған өтініш;</w:t>
      </w:r>
    </w:p>
    <w:bookmarkEnd w:id="58"/>
    <w:bookmarkStart w:name="z71" w:id="59"/>
    <w:p>
      <w:pPr>
        <w:spacing w:after="0"/>
        <w:ind w:left="0"/>
        <w:jc w:val="both"/>
      </w:pPr>
      <w:r>
        <w:rPr>
          <w:rFonts w:ascii="Times New Roman"/>
          <w:b w:val="false"/>
          <w:i w:val="false"/>
          <w:color w:val="000000"/>
          <w:sz w:val="28"/>
        </w:rPr>
        <w:t>
      13) "Электрондық үкімет" ақпараттық-коммуникациялық инфрақұрылымының операторы (бұдан әрі – оператор) – өзіне бекітілген "электрондық үкімет" ақпараттық-коммуникациялық инфрақұрылымның жұмыс істеуін қамтамасыз ету жүктелген Қазақстан Республикасының Үкіметі айқындайтын заңды тұлға;</w:t>
      </w:r>
    </w:p>
    <w:bookmarkEnd w:id="59"/>
    <w:bookmarkStart w:name="z72" w:id="60"/>
    <w:p>
      <w:pPr>
        <w:spacing w:after="0"/>
        <w:ind w:left="0"/>
        <w:jc w:val="both"/>
      </w:pPr>
      <w:r>
        <w:rPr>
          <w:rFonts w:ascii="Times New Roman"/>
          <w:b w:val="false"/>
          <w:i w:val="false"/>
          <w:color w:val="000000"/>
          <w:sz w:val="28"/>
        </w:rPr>
        <w:t>
      14) "Электрондық үкімет" веб-портал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60"/>
    <w:bookmarkStart w:name="z73" w:id="6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61"/>
    <w:bookmarkStart w:name="z74" w:id="62"/>
    <w:p>
      <w:pPr>
        <w:spacing w:after="0"/>
        <w:ind w:left="0"/>
        <w:jc w:val="both"/>
      </w:pPr>
      <w:r>
        <w:rPr>
          <w:rFonts w:ascii="Times New Roman"/>
          <w:b w:val="false"/>
          <w:i w:val="false"/>
          <w:color w:val="000000"/>
          <w:sz w:val="28"/>
        </w:rPr>
        <w:t>
      16) "Saqtandyrý" ақпараттық жүйесі (бұдан әрі – "Saqtandyrý" АЖ) –медициналық қызметтерді тұтынушының мәртебесін автоматтандырылған режимде айқындайтын ақпараттық жүйе.</w:t>
      </w:r>
    </w:p>
    <w:bookmarkEnd w:id="62"/>
    <w:bookmarkStart w:name="z75" w:id="63"/>
    <w:p>
      <w:pPr>
        <w:spacing w:after="0"/>
        <w:ind w:left="0"/>
        <w:jc w:val="both"/>
      </w:pPr>
      <w:r>
        <w:rPr>
          <w:rFonts w:ascii="Times New Roman"/>
          <w:b w:val="false"/>
          <w:i w:val="false"/>
          <w:color w:val="000000"/>
          <w:sz w:val="28"/>
        </w:rPr>
        <w:t>
      3. Осы Қағидаларға мемлекеттік көрсетілетін қызметтер бөлігінде өзгерістер және (немесе) толықтырулар енгізілген кезде уәкілетті мемлекеттік орган өзгерістер және (немесе) толықтырулар енгізуді көздейтін бұйрық мемлекеттік тіркелгеннен кейін үш жұмыс күні ішінде "Азаматтарға арналған үкімет "Мемлекеттік корпорациясы", "электрондық үкімет" ақпараттық-коммуникациялық инфрақұрылым операторын міндетті әлеуметтік сақтандыру саласындағы бақылау және қадағалау жөніндегі бірыңғай байланыс орталығы мен ведомствосын өзгерістер және (немесе) толықтырулар туралы хабардар етеді.</w:t>
      </w:r>
    </w:p>
    <w:bookmarkEnd w:id="63"/>
    <w:bookmarkStart w:name="z76" w:id="64"/>
    <w:p>
      <w:pPr>
        <w:spacing w:after="0"/>
        <w:ind w:left="0"/>
        <w:jc w:val="left"/>
      </w:pPr>
      <w:r>
        <w:rPr>
          <w:rFonts w:ascii="Times New Roman"/>
          <w:b/>
          <w:i w:val="false"/>
          <w:color w:val="000000"/>
        </w:rPr>
        <w:t xml:space="preserve"> 2-тарау.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тәртібі</w:t>
      </w:r>
    </w:p>
    <w:bookmarkEnd w:id="64"/>
    <w:bookmarkStart w:name="z77" w:id="65"/>
    <w:p>
      <w:pPr>
        <w:spacing w:after="0"/>
        <w:ind w:left="0"/>
        <w:jc w:val="both"/>
      </w:pPr>
      <w:r>
        <w:rPr>
          <w:rFonts w:ascii="Times New Roman"/>
          <w:b w:val="false"/>
          <w:i w:val="false"/>
          <w:color w:val="000000"/>
          <w:sz w:val="28"/>
        </w:rPr>
        <w:t>
      4.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(бұдан әрі – қызмет) мынадай жағдайларда жүзеге асырылады:</w:t>
      </w:r>
    </w:p>
    <w:bookmarkEnd w:id="65"/>
    <w:bookmarkStart w:name="z78" w:id="66"/>
    <w:p>
      <w:pPr>
        <w:spacing w:after="0"/>
        <w:ind w:left="0"/>
        <w:jc w:val="both"/>
      </w:pPr>
      <w:r>
        <w:rPr>
          <w:rFonts w:ascii="Times New Roman"/>
          <w:b w:val="false"/>
          <w:i w:val="false"/>
          <w:color w:val="000000"/>
          <w:sz w:val="28"/>
        </w:rPr>
        <w:t>
      1) төлеуші немесе банк екі немесе одан да көп рет қордың шотына қате аударғанда;</w:t>
      </w:r>
    </w:p>
    <w:bookmarkEnd w:id="66"/>
    <w:bookmarkStart w:name="z79" w:id="67"/>
    <w:p>
      <w:pPr>
        <w:spacing w:after="0"/>
        <w:ind w:left="0"/>
        <w:jc w:val="both"/>
      </w:pPr>
      <w:r>
        <w:rPr>
          <w:rFonts w:ascii="Times New Roman"/>
          <w:b w:val="false"/>
          <w:i w:val="false"/>
          <w:color w:val="000000"/>
          <w:sz w:val="28"/>
        </w:rPr>
        <w:t>
      2) артық есептелгенде (ішінара қайтару);</w:t>
      </w:r>
    </w:p>
    <w:bookmarkEnd w:id="67"/>
    <w:bookmarkStart w:name="z80" w:id="68"/>
    <w:p>
      <w:pPr>
        <w:spacing w:after="0"/>
        <w:ind w:left="0"/>
        <w:jc w:val="both"/>
      </w:pPr>
      <w:r>
        <w:rPr>
          <w:rFonts w:ascii="Times New Roman"/>
          <w:b w:val="false"/>
          <w:i w:val="false"/>
          <w:color w:val="000000"/>
          <w:sz w:val="28"/>
        </w:rPr>
        <w:t xml:space="preserve">
      3) жарналарын мемлекет төлейтін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аударымдар мен жарналарды төлеуден босатылған адамдар үшін қате төленгенде;</w:t>
      </w:r>
    </w:p>
    <w:bookmarkEnd w:id="68"/>
    <w:bookmarkStart w:name="z81" w:id="69"/>
    <w:p>
      <w:pPr>
        <w:spacing w:after="0"/>
        <w:ind w:left="0"/>
        <w:jc w:val="both"/>
      </w:pPr>
      <w:r>
        <w:rPr>
          <w:rFonts w:ascii="Times New Roman"/>
          <w:b w:val="false"/>
          <w:i w:val="false"/>
          <w:color w:val="000000"/>
          <w:sz w:val="28"/>
        </w:rPr>
        <w:t>
      4) төлем мақсатының коды дұрыс көрсетілмегенде;</w:t>
      </w:r>
    </w:p>
    <w:bookmarkEnd w:id="69"/>
    <w:bookmarkStart w:name="z82" w:id="70"/>
    <w:p>
      <w:pPr>
        <w:spacing w:after="0"/>
        <w:ind w:left="0"/>
        <w:jc w:val="both"/>
      </w:pPr>
      <w:r>
        <w:rPr>
          <w:rFonts w:ascii="Times New Roman"/>
          <w:b w:val="false"/>
          <w:i w:val="false"/>
          <w:color w:val="000000"/>
          <w:sz w:val="28"/>
        </w:rPr>
        <w:t>
      5) алушының деректемелері (жеке сәйкестендіру нөмірі (бұдан әрі – ЖСН), тегі, аты, әкесінің аты (бар болса)), төлем жүргізілген кезең дұрыс көрсетілмеген;</w:t>
      </w:r>
    </w:p>
    <w:bookmarkEnd w:id="70"/>
    <w:bookmarkStart w:name="z83" w:id="71"/>
    <w:p>
      <w:pPr>
        <w:spacing w:after="0"/>
        <w:ind w:left="0"/>
        <w:jc w:val="both"/>
      </w:pPr>
      <w:r>
        <w:rPr>
          <w:rFonts w:ascii="Times New Roman"/>
          <w:b w:val="false"/>
          <w:i w:val="false"/>
          <w:color w:val="000000"/>
          <w:sz w:val="28"/>
        </w:rPr>
        <w:t>
      6) Қазақстан Республикасының аумағында тұрақты тұратындарды, сондай-ақ қандастарды және Қазақстан Республикасы ратификациялаған халықаралық шарттың талаптарына сәйкес Қазақстан Республикасының аумағында уақытша болғандарды қоспағанда, шетелдік азаматтар мен азаматтығы жоқ адамдар үшін қате аударылғанда.</w:t>
      </w:r>
    </w:p>
    <w:bookmarkEnd w:id="71"/>
    <w:bookmarkStart w:name="z84" w:id="72"/>
    <w:p>
      <w:pPr>
        <w:spacing w:after="0"/>
        <w:ind w:left="0"/>
        <w:jc w:val="both"/>
      </w:pPr>
      <w:r>
        <w:rPr>
          <w:rFonts w:ascii="Times New Roman"/>
          <w:b w:val="false"/>
          <w:i w:val="false"/>
          <w:color w:val="000000"/>
          <w:sz w:val="28"/>
        </w:rPr>
        <w:t xml:space="preserve">
      5. Үшінші тұлғалар өтінішті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береді.</w:t>
      </w:r>
    </w:p>
    <w:bookmarkEnd w:id="72"/>
    <w:bookmarkStart w:name="z85" w:id="73"/>
    <w:p>
      <w:pPr>
        <w:spacing w:after="0"/>
        <w:ind w:left="0"/>
        <w:jc w:val="both"/>
      </w:pPr>
      <w:r>
        <w:rPr>
          <w:rFonts w:ascii="Times New Roman"/>
          <w:b w:val="false"/>
          <w:i w:val="false"/>
          <w:color w:val="000000"/>
          <w:sz w:val="28"/>
        </w:rPr>
        <w:t xml:space="preserve">
      6.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үшін талап қою мерзiмдерi Қазақстан Республикасы Азаматтық Кодексінің </w:t>
      </w:r>
      <w:r>
        <w:rPr>
          <w:rFonts w:ascii="Times New Roman"/>
          <w:b w:val="false"/>
          <w:i w:val="false"/>
          <w:color w:val="000000"/>
          <w:sz w:val="28"/>
        </w:rPr>
        <w:t>178-бабында</w:t>
      </w:r>
      <w:r>
        <w:rPr>
          <w:rFonts w:ascii="Times New Roman"/>
          <w:b w:val="false"/>
          <w:i w:val="false"/>
          <w:color w:val="000000"/>
          <w:sz w:val="28"/>
        </w:rPr>
        <w:t xml:space="preserve"> белгіленген тәртіппен айқындалады.</w:t>
      </w:r>
    </w:p>
    <w:bookmarkEnd w:id="73"/>
    <w:bookmarkStart w:name="z86" w:id="74"/>
    <w:p>
      <w:pPr>
        <w:spacing w:after="0"/>
        <w:ind w:left="0"/>
        <w:jc w:val="both"/>
      </w:pPr>
      <w:r>
        <w:rPr>
          <w:rFonts w:ascii="Times New Roman"/>
          <w:b w:val="false"/>
          <w:i w:val="false"/>
          <w:color w:val="000000"/>
          <w:sz w:val="28"/>
        </w:rPr>
        <w:t>
      7. Көрсетілетін қызметті алу үшін көрсетілетін қызметті алушы МӘМС аударымдарды және (немесе) жарналарды уақтылы және (немесе) толық төлемегені үшін аударымдардың, жарналардың және (немесе) өсімпұлдардың артық (қате) есептелген сомаларын мынадай тәсілдердің бірімен қайтару туралы өтініш (бұдан әрі - өтініш) береді:</w:t>
      </w:r>
    </w:p>
    <w:bookmarkEnd w:id="74"/>
    <w:bookmarkStart w:name="z87" w:id="75"/>
    <w:p>
      <w:pPr>
        <w:spacing w:after="0"/>
        <w:ind w:left="0"/>
        <w:jc w:val="both"/>
      </w:pPr>
      <w:r>
        <w:rPr>
          <w:rFonts w:ascii="Times New Roman"/>
          <w:b w:val="false"/>
          <w:i w:val="false"/>
          <w:color w:val="000000"/>
          <w:sz w:val="28"/>
        </w:rPr>
        <w:t>
      1) "Электрондық үкімет" веб-порталы (бұдан әрі – портал) арқылы жүзеге асырылады;</w:t>
      </w:r>
    </w:p>
    <w:bookmarkEnd w:id="75"/>
    <w:bookmarkStart w:name="z88" w:id="76"/>
    <w:p>
      <w:pPr>
        <w:spacing w:after="0"/>
        <w:ind w:left="0"/>
        <w:jc w:val="both"/>
      </w:pPr>
      <w:r>
        <w:rPr>
          <w:rFonts w:ascii="Times New Roman"/>
          <w:b w:val="false"/>
          <w:i w:val="false"/>
          <w:color w:val="000000"/>
          <w:sz w:val="28"/>
        </w:rPr>
        <w:t>
      2) Мемлекеттік корпорацияға қағаз жеткізгіш түрінде беріледі.</w:t>
      </w:r>
    </w:p>
    <w:bookmarkEnd w:id="76"/>
    <w:bookmarkStart w:name="z89" w:id="77"/>
    <w:p>
      <w:pPr>
        <w:spacing w:after="0"/>
        <w:ind w:left="0"/>
        <w:jc w:val="both"/>
      </w:pPr>
      <w:r>
        <w:rPr>
          <w:rFonts w:ascii="Times New Roman"/>
          <w:b w:val="false"/>
          <w:i w:val="false"/>
          <w:color w:val="000000"/>
          <w:sz w:val="28"/>
        </w:rPr>
        <w:t xml:space="preserve">
      8.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77"/>
    <w:bookmarkStart w:name="z90" w:id="78"/>
    <w:p>
      <w:pPr>
        <w:spacing w:after="0"/>
        <w:ind w:left="0"/>
        <w:jc w:val="both"/>
      </w:pPr>
      <w:r>
        <w:rPr>
          <w:rFonts w:ascii="Times New Roman"/>
          <w:b w:val="false"/>
          <w:i w:val="false"/>
          <w:color w:val="000000"/>
          <w:sz w:val="28"/>
        </w:rPr>
        <w:t xml:space="preserve">
      9.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78"/>
    <w:bookmarkStart w:name="z91" w:id="79"/>
    <w:p>
      <w:pPr>
        <w:spacing w:after="0"/>
        <w:ind w:left="0"/>
        <w:jc w:val="both"/>
      </w:pPr>
      <w:r>
        <w:rPr>
          <w:rFonts w:ascii="Times New Roman"/>
          <w:b w:val="false"/>
          <w:i w:val="false"/>
          <w:color w:val="000000"/>
          <w:sz w:val="28"/>
        </w:rPr>
        <w:t xml:space="preserve">
      10. Өтініш берген кезде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пайдасына МӘМС аударымдары және (немесе) жарналары жүргізілген тұлғадан сомаларды қайтаруға келісім беру туралы өтінішті қоса береді.</w:t>
      </w:r>
    </w:p>
    <w:bookmarkEnd w:id="79"/>
    <w:bookmarkStart w:name="z92" w:id="80"/>
    <w:p>
      <w:pPr>
        <w:spacing w:after="0"/>
        <w:ind w:left="0"/>
        <w:jc w:val="both"/>
      </w:pPr>
      <w:r>
        <w:rPr>
          <w:rFonts w:ascii="Times New Roman"/>
          <w:b w:val="false"/>
          <w:i w:val="false"/>
          <w:color w:val="000000"/>
          <w:sz w:val="28"/>
        </w:rPr>
        <w:t>
      11. Мемлекеттік корпорация ұсынылған құжаттардың осы Қағидаларға 1-қосымшаға сәйкестігін тексереді, МӘМС аударымдарды, жарналарды және (немесе) аударымдарды және (немесе) жарналарды уақтылы және (немесе) толық төлемегені үшін өсімпұлдарды төлеу фактісін растайды, көрсетілетін қызметті алушының құжаттарын қоса бере отырып, электрондық өтінімді қалыптастырады және көрсетілетін қызметті берушіге жібереді.</w:t>
      </w:r>
    </w:p>
    <w:bookmarkEnd w:id="80"/>
    <w:bookmarkStart w:name="z93" w:id="81"/>
    <w:p>
      <w:pPr>
        <w:spacing w:after="0"/>
        <w:ind w:left="0"/>
        <w:jc w:val="both"/>
      </w:pPr>
      <w:r>
        <w:rPr>
          <w:rFonts w:ascii="Times New Roman"/>
          <w:b w:val="false"/>
          <w:i w:val="false"/>
          <w:color w:val="000000"/>
          <w:sz w:val="28"/>
        </w:rPr>
        <w:t>
      12. Көрсетілетін қызметті алушы толық емес құжаттар пакетін және (немесе) қолданылу мерзімі өткен құжаттарды ұсынған жағдайда, көрсетілетін қызметті беруші көрсетілетін қызметті алушыға өтінішті қабылдаудан бас тарту туралы хабарлама жібереді.</w:t>
      </w:r>
    </w:p>
    <w:bookmarkEnd w:id="81"/>
    <w:bookmarkStart w:name="z94" w:id="82"/>
    <w:p>
      <w:pPr>
        <w:spacing w:after="0"/>
        <w:ind w:left="0"/>
        <w:jc w:val="both"/>
      </w:pPr>
      <w:r>
        <w:rPr>
          <w:rFonts w:ascii="Times New Roman"/>
          <w:b w:val="false"/>
          <w:i w:val="false"/>
          <w:color w:val="000000"/>
          <w:sz w:val="28"/>
        </w:rPr>
        <w:t>
      13. Көрсетілетін қызметті портал арқылы алу үшін көрсетілетін қызметті алушы төлеушінің сұрау салынатын деректерін, МӘМС МӘМС аударымдарды, жарналарды және (немесе) аударымдарды және (немесе) жарналарды уақтылы және (немесе) толық төлемегені үшін өсімпұлдарды артық (қате) төленген төлем деректемелерін, сондай-ақ МӘМС жүйесінің әрбір қатысушысы бойынша ТАӘ, ЖСН, соманы және қайтару кезеңін осы Қағидалардың 4-тармағына сәйкес енгізеді.</w:t>
      </w:r>
    </w:p>
    <w:bookmarkEnd w:id="82"/>
    <w:p>
      <w:pPr>
        <w:spacing w:after="0"/>
        <w:ind w:left="0"/>
        <w:jc w:val="both"/>
      </w:pPr>
      <w:r>
        <w:rPr>
          <w:rFonts w:ascii="Times New Roman"/>
          <w:b w:val="false"/>
          <w:i w:val="false"/>
          <w:color w:val="000000"/>
          <w:sz w:val="28"/>
        </w:rPr>
        <w:t>
      Төлеуші өтініш берген кезде пайдасына МӘМС аударымдары және (немесе) жарналары жүргізілген тұлғадан сомаларды қайтаруға келісім беру туралы өтінішке осы Қағидаларға 3-қосымшаға сәйкес порталдың жеке кабинетінде қол қойылады.</w:t>
      </w:r>
    </w:p>
    <w:bookmarkStart w:name="z95" w:id="83"/>
    <w:p>
      <w:pPr>
        <w:spacing w:after="0"/>
        <w:ind w:left="0"/>
        <w:jc w:val="both"/>
      </w:pPr>
      <w:r>
        <w:rPr>
          <w:rFonts w:ascii="Times New Roman"/>
          <w:b w:val="false"/>
          <w:i w:val="false"/>
          <w:color w:val="000000"/>
          <w:sz w:val="28"/>
        </w:rPr>
        <w:t>
      14. Портал арқылы қалыптастырылатын құжаттары бар электрондық өтініш мемлекеттік органдардың және (немесе) ұйымдардың ақпараттық жүйелерінде төлеушінің порталда көрсетілген деректемелерінің МӘМС аударымдарды, жарналарды және (немесе) аударымдарды және (немесе) жарналарды уақтылы және (немесе) толық төлемегені үшін өсімпұлдар төленген жиынтық төлем тапсырмасының деректемелеріне сәйкестігі бойынша тексеруден өтеді.</w:t>
      </w:r>
    </w:p>
    <w:bookmarkEnd w:id="83"/>
    <w:p>
      <w:pPr>
        <w:spacing w:after="0"/>
        <w:ind w:left="0"/>
        <w:jc w:val="both"/>
      </w:pPr>
      <w:r>
        <w:rPr>
          <w:rFonts w:ascii="Times New Roman"/>
          <w:b w:val="false"/>
          <w:i w:val="false"/>
          <w:color w:val="000000"/>
          <w:sz w:val="28"/>
        </w:rPr>
        <w:t xml:space="preserve">
      Төлеуші портал арқылы өтініш берген кезде өтінімге басшының не төлемді өз пайдасына жүзеге асырған тұлғаның ЭЦҚ-ы қойылады. </w:t>
      </w:r>
    </w:p>
    <w:p>
      <w:pPr>
        <w:spacing w:after="0"/>
        <w:ind w:left="0"/>
        <w:jc w:val="both"/>
      </w:pPr>
      <w:r>
        <w:rPr>
          <w:rFonts w:ascii="Times New Roman"/>
          <w:b w:val="false"/>
          <w:i w:val="false"/>
          <w:color w:val="000000"/>
          <w:sz w:val="28"/>
        </w:rPr>
        <w:t xml:space="preserve">
      Порталдағы деректер сәйкес келген кезде көрсетілетін қызметті алушының электрондық өтініші(-тері) "Saqtandyrý" АЖ-не түседі. "Saqtandyrý" АЖ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"жеке кабинетіне" ҚР Еңбекминінің ААЖ және электрондық өтінішті тіркеу туралы хабарламаны қалыптастырады және жібереді.</w:t>
      </w:r>
    </w:p>
    <w:bookmarkStart w:name="z96" w:id="84"/>
    <w:p>
      <w:pPr>
        <w:spacing w:after="0"/>
        <w:ind w:left="0"/>
        <w:jc w:val="both"/>
      </w:pPr>
      <w:r>
        <w:rPr>
          <w:rFonts w:ascii="Times New Roman"/>
          <w:b w:val="false"/>
          <w:i w:val="false"/>
          <w:color w:val="000000"/>
          <w:sz w:val="28"/>
        </w:rPr>
        <w:t>
      15. Салық төлеушілер туралы ақпаратты (тіркеу, тоқтата тұру, ұзарту, ұзарту) алу салық түсімдері мен бюджетке төленетін төлемдерді қамтамасыз ету саласында басшылықты жүзеге асыратын уәкілетті органның интернет-ресурсы арқылы жүзеге асырылады.</w:t>
      </w:r>
    </w:p>
    <w:bookmarkEnd w:id="84"/>
    <w:bookmarkStart w:name="z97" w:id="85"/>
    <w:p>
      <w:pPr>
        <w:spacing w:after="0"/>
        <w:ind w:left="0"/>
        <w:jc w:val="both"/>
      </w:pPr>
      <w:r>
        <w:rPr>
          <w:rFonts w:ascii="Times New Roman"/>
          <w:b w:val="false"/>
          <w:i w:val="false"/>
          <w:color w:val="000000"/>
          <w:sz w:val="28"/>
        </w:rPr>
        <w:t>
      16. Қызметті портал арқылы алған кезде 10 (он) жұмыс күні ішінде МӘМС артық (қате) есепке жатқызылған ударымдарды, жарналарды және (немесе) аударымдарды және (немесе) жарналарды уақтылы және (немесе) толық төлемегені үшін өсімпұлды қайтару (қайтарудан бас тарту) қаралады және жүзеге асырылады.</w:t>
      </w:r>
    </w:p>
    <w:bookmarkEnd w:id="85"/>
    <w:bookmarkStart w:name="z98" w:id="86"/>
    <w:p>
      <w:pPr>
        <w:spacing w:after="0"/>
        <w:ind w:left="0"/>
        <w:jc w:val="both"/>
      </w:pPr>
      <w:r>
        <w:rPr>
          <w:rFonts w:ascii="Times New Roman"/>
          <w:b w:val="false"/>
          <w:i w:val="false"/>
          <w:color w:val="000000"/>
          <w:sz w:val="28"/>
        </w:rPr>
        <w:t>
      17. Мемлекеттік корпорацияға қағаз түрінде берілген құжаттарды қарау мерзімі 15 (он бес) жұмыс күнін құрайды, өтініштер мен құжаттарды қабылдау күні мемлекеттік қызмет көрсету мерзіміне кірмейді, оның ішінде Мемлекеттік корпорацияда 5 (бес) жұмыс күні, қорда қарау және қайтару туралы шешім қабылдау үшін 7 (жеті) жұмыс күні, 3 (үш) жұмыс күні ішінде Мемлекеттік корпорацияның қаражатты аударуына беріледі.</w:t>
      </w:r>
    </w:p>
    <w:bookmarkEnd w:id="86"/>
    <w:p>
      <w:pPr>
        <w:spacing w:after="0"/>
        <w:ind w:left="0"/>
        <w:jc w:val="both"/>
      </w:pPr>
      <w:r>
        <w:rPr>
          <w:rFonts w:ascii="Times New Roman"/>
          <w:b w:val="false"/>
          <w:i w:val="false"/>
          <w:color w:val="000000"/>
          <w:sz w:val="28"/>
        </w:rPr>
        <w:t>
      Портал арқылы берілген құжаттарды қарау мерзімі – 10 (он) жұмыс күнін, оның ішінде қарау және қайтару немесе бас тарту туралы шешім қабылдау үшін Қорға 7 (жеті) жұмыс күнін, Мемлекеттік корпорацияның қаражат аударуына 3 (үш) жұмыс күнін құрайды.</w:t>
      </w:r>
    </w:p>
    <w:bookmarkStart w:name="z99" w:id="87"/>
    <w:p>
      <w:pPr>
        <w:spacing w:after="0"/>
        <w:ind w:left="0"/>
        <w:jc w:val="both"/>
      </w:pPr>
      <w:r>
        <w:rPr>
          <w:rFonts w:ascii="Times New Roman"/>
          <w:b w:val="false"/>
          <w:i w:val="false"/>
          <w:color w:val="000000"/>
          <w:sz w:val="28"/>
        </w:rPr>
        <w:t>
      18. Мемлекеттік қызметті көрсетуден бас тарту үшін негіздер осы Қағидаларға 1-қосымшаға сәйкес Негізгі талаптардың тізбесінің 10-тармағында көзделген.</w:t>
      </w:r>
    </w:p>
    <w:bookmarkEnd w:id="87"/>
    <w:bookmarkStart w:name="z100" w:id="88"/>
    <w:p>
      <w:pPr>
        <w:spacing w:after="0"/>
        <w:ind w:left="0"/>
        <w:jc w:val="both"/>
      </w:pPr>
      <w:r>
        <w:rPr>
          <w:rFonts w:ascii="Times New Roman"/>
          <w:b w:val="false"/>
          <w:i w:val="false"/>
          <w:color w:val="000000"/>
          <w:sz w:val="28"/>
        </w:rPr>
        <w:t>
      19.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8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кейіннен төлеушіге аудару үшін Мемлекеттік корпорацияның банк шотына ақша аудару немесе аударымдар және (немесе) жарналар және (немесе) өсімпұлдар сомасын қайтарудан бас тарту туралы дәлелді жауап береді.</w:t>
      </w:r>
    </w:p>
    <w:bookmarkStart w:name="z101" w:id="89"/>
    <w:p>
      <w:pPr>
        <w:spacing w:after="0"/>
        <w:ind w:left="0"/>
        <w:jc w:val="both"/>
      </w:pPr>
      <w:r>
        <w:rPr>
          <w:rFonts w:ascii="Times New Roman"/>
          <w:b w:val="false"/>
          <w:i w:val="false"/>
          <w:color w:val="000000"/>
          <w:sz w:val="28"/>
        </w:rPr>
        <w:t>
      20. Кейіннен төлеушіге аудару үшін Мемлекеттік корпорацияның банк шотына ақша аудару туралы өтініштер бойынша оң шешім қабылданғаннан кейін мемлекеттік қызметті көрсетуші жиынтық төлем тапсырмасын қалыптастырады және ақша аударуды жүзеге асырады.</w:t>
      </w:r>
    </w:p>
    <w:bookmarkEnd w:id="89"/>
    <w:bookmarkStart w:name="z102" w:id="90"/>
    <w:p>
      <w:pPr>
        <w:spacing w:after="0"/>
        <w:ind w:left="0"/>
        <w:jc w:val="both"/>
      </w:pPr>
      <w:r>
        <w:rPr>
          <w:rFonts w:ascii="Times New Roman"/>
          <w:b w:val="false"/>
          <w:i w:val="false"/>
          <w:color w:val="000000"/>
          <w:sz w:val="28"/>
        </w:rPr>
        <w:t>
      21. Мемлекеттік корпорация төлем тапсырмасын қалыптастырады және үш операциялық күн ішінде артық (қате) есептелген аударымдар және (немесе) жарналар және (немесе) өсімпұлдар сомасын төлеушіге аударады.</w:t>
      </w:r>
    </w:p>
    <w:bookmarkEnd w:id="90"/>
    <w:bookmarkStart w:name="z103" w:id="91"/>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91"/>
    <w:bookmarkStart w:name="z104" w:id="92"/>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92"/>
    <w:p>
      <w:pPr>
        <w:spacing w:after="0"/>
        <w:ind w:left="0"/>
        <w:jc w:val="both"/>
      </w:pPr>
      <w:r>
        <w:rPr>
          <w:rFonts w:ascii="Times New Roman"/>
          <w:b w:val="false"/>
          <w:i w:val="false"/>
          <w:color w:val="000000"/>
          <w:sz w:val="28"/>
        </w:rPr>
        <w:t xml:space="preserve">
      Көрсетілетін қызметті берушінің тікелей мемлекеттік қызметті көрсету мекенжайына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bookmarkStart w:name="z105" w:id="93"/>
    <w:p>
      <w:pPr>
        <w:spacing w:after="0"/>
        <w:ind w:left="0"/>
        <w:jc w:val="both"/>
      </w:pPr>
      <w:r>
        <w:rPr>
          <w:rFonts w:ascii="Times New Roman"/>
          <w:b w:val="false"/>
          <w:i w:val="false"/>
          <w:color w:val="000000"/>
          <w:sz w:val="28"/>
        </w:rPr>
        <w:t>
      23.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bookmarkEnd w:id="93"/>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bookmarkStart w:name="z106" w:id="94"/>
    <w:p>
      <w:pPr>
        <w:spacing w:after="0"/>
        <w:ind w:left="0"/>
        <w:jc w:val="both"/>
      </w:pPr>
      <w:r>
        <w:rPr>
          <w:rFonts w:ascii="Times New Roman"/>
          <w:b w:val="false"/>
          <w:i w:val="false"/>
          <w:color w:val="000000"/>
          <w:sz w:val="28"/>
        </w:rPr>
        <w:t>
      24.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94"/>
    <w:p>
      <w:pPr>
        <w:spacing w:after="0"/>
        <w:ind w:left="0"/>
        <w:jc w:val="both"/>
      </w:pPr>
      <w:r>
        <w:rPr>
          <w:rFonts w:ascii="Times New Roman"/>
          <w:b w:val="false"/>
          <w:i w:val="false"/>
          <w:color w:val="000000"/>
          <w:sz w:val="28"/>
        </w:rPr>
        <w:t>
      Шағым шешімі, әрекеті (әрекетсіздігі) шағымданатын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bookmarkStart w:name="z108" w:id="95"/>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артық (қате) есепке</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109" w:id="96"/>
    <w:p>
      <w:pPr>
        <w:spacing w:after="0"/>
        <w:ind w:left="0"/>
        <w:jc w:val="left"/>
      </w:pPr>
      <w:r>
        <w:rPr>
          <w:rFonts w:ascii="Times New Roman"/>
          <w:b/>
          <w:i w:val="false"/>
          <w:color w:val="000000"/>
        </w:rPr>
        <w:t xml:space="preserve">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қызмет көрсетуге қойылатын негізгі талаптардың тізбесі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 (бұдан әрі –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(бұдан әрі – Мемлекеттік корпорация) арқылы;</w:t>
            </w:r>
          </w:p>
          <w:p>
            <w:pPr>
              <w:spacing w:after="20"/>
              <w:ind w:left="20"/>
              <w:jc w:val="both"/>
            </w:pPr>
            <w:r>
              <w:rPr>
                <w:rFonts w:ascii="Times New Roman"/>
                <w:b w:val="false"/>
                <w:i w:val="false"/>
                <w:color w:val="000000"/>
                <w:sz w:val="20"/>
              </w:rPr>
              <w:t>
2) "электрондық үкімет" веб-порталы www.egov.kz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15 (он бес) жұмыс күні;</w:t>
            </w:r>
          </w:p>
          <w:p>
            <w:pPr>
              <w:spacing w:after="20"/>
              <w:ind w:left="20"/>
              <w:jc w:val="both"/>
            </w:pPr>
            <w:r>
              <w:rPr>
                <w:rFonts w:ascii="Times New Roman"/>
                <w:b w:val="false"/>
                <w:i w:val="false"/>
                <w:color w:val="000000"/>
                <w:sz w:val="20"/>
              </w:rPr>
              <w:t xml:space="preserve">
2) "электрондық үкімет" веб-порталы арқылы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оларды кейіннен төлеушіге аудару үшін Мемлекеттік корпорацияның банк шотына ақша аударуы немесе аударымдар және (немесе) жарналар және (немесе) өсімпұлдар сомаларын төлеушіге қайтарудан дәлелді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және ақпарат объектілерінің жұмыс істеу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xml:space="preserve">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өтінімдерді қабылдау және мемлекеттік көрсетілетін қызмет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w:t>
            </w:r>
          </w:p>
          <w:p>
            <w:pPr>
              <w:spacing w:after="20"/>
              <w:ind w:left="20"/>
              <w:jc w:val="both"/>
            </w:pPr>
            <w:r>
              <w:rPr>
                <w:rFonts w:ascii="Times New Roman"/>
                <w:b w:val="false"/>
                <w:i w:val="false"/>
                <w:color w:val="000000"/>
                <w:sz w:val="20"/>
              </w:rPr>
              <w:t>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қағидаларының (бұдан әрі – Қағидалар) 2-қосымшасына сәйкес өтініш;</w:t>
            </w:r>
          </w:p>
          <w:p>
            <w:pPr>
              <w:spacing w:after="20"/>
              <w:ind w:left="20"/>
              <w:jc w:val="both"/>
            </w:pPr>
            <w:r>
              <w:rPr>
                <w:rFonts w:ascii="Times New Roman"/>
                <w:b w:val="false"/>
                <w:i w:val="false"/>
                <w:color w:val="000000"/>
                <w:sz w:val="20"/>
              </w:rPr>
              <w:t>
төлеуші қайтаруға өтініш берген кезде Қағидалардың 3-қосымшасына сәйкес пайдасына аударымдар және (немесе) жарналар жүргізілген жеке тұлғадан сомаларды қайтаруға өтініш берген кезде келісім беру туралы өтініш.</w:t>
            </w:r>
          </w:p>
          <w:p>
            <w:pPr>
              <w:spacing w:after="20"/>
              <w:ind w:left="20"/>
              <w:jc w:val="both"/>
            </w:pPr>
            <w:r>
              <w:rPr>
                <w:rFonts w:ascii="Times New Roman"/>
                <w:b w:val="false"/>
                <w:i w:val="false"/>
                <w:color w:val="000000"/>
                <w:sz w:val="20"/>
              </w:rPr>
              <w:t xml:space="preserve">
2) портал арқылы сұрау салу кезінде: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төлеуші қайтаруға пайдасына жарналар жүргізілген жеке тұлғадан сомаларды қайтаруға келісім беру туралы өтініш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енгізілген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қағаз түрінде немесе электрондық нысанда көрсетіледі.</w:t>
            </w:r>
          </w:p>
          <w:p>
            <w:pPr>
              <w:spacing w:after="20"/>
              <w:ind w:left="20"/>
              <w:jc w:val="both"/>
            </w:pPr>
            <w:r>
              <w:rPr>
                <w:rFonts w:ascii="Times New Roman"/>
                <w:b w:val="false"/>
                <w:i w:val="false"/>
                <w:color w:val="000000"/>
                <w:sz w:val="20"/>
              </w:rPr>
              <w:t>
Көрсетілетін қызметті алушының "1414", 8-800-080-7777 Бірыңғай байланыс орталығы арқылы мемлекеттік қызметті көрсету тәртібі мен мәртебесі туралы ақпарат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 толық</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w:t>
            </w:r>
            <w:r>
              <w:br/>
            </w:r>
            <w:r>
              <w:rPr>
                <w:rFonts w:ascii="Times New Roman"/>
                <w:b w:val="false"/>
                <w:i w:val="false"/>
                <w:color w:val="000000"/>
                <w:sz w:val="20"/>
              </w:rPr>
              <w:t>Басқармасының төрағасына</w:t>
            </w:r>
          </w:p>
        </w:tc>
      </w:tr>
    </w:tbl>
    <w:bookmarkStart w:name="z113" w:id="97"/>
    <w:p>
      <w:pPr>
        <w:spacing w:after="0"/>
        <w:ind w:left="0"/>
        <w:jc w:val="left"/>
      </w:pPr>
      <w:r>
        <w:rPr>
          <w:rFonts w:ascii="Times New Roman"/>
          <w:b/>
          <w:i w:val="false"/>
          <w:color w:val="000000"/>
        </w:rPr>
        <w:t xml:space="preserve"> Міндетті әлеуметтік медициналық сақтандыруға аударымдарды, жарналарды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туралы өтініш</w:t>
      </w:r>
    </w:p>
    <w:bookmarkEnd w:id="9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(төлеушінің атауы)</w:t>
      </w:r>
    </w:p>
    <w:bookmarkStart w:name="z114" w:id="98"/>
    <w:p>
      <w:pPr>
        <w:spacing w:after="0"/>
        <w:ind w:left="0"/>
        <w:jc w:val="both"/>
      </w:pPr>
      <w:r>
        <w:rPr>
          <w:rFonts w:ascii="Times New Roman"/>
          <w:b w:val="false"/>
          <w:i w:val="false"/>
          <w:color w:val="000000"/>
          <w:sz w:val="28"/>
        </w:rPr>
        <w:t>
      Төлем тапсырмасымен аударылған артық (қате) төленген аударымдар, жарналар және (немесе) өсімпұлдар сомасын қайтаруды сұраймын:</w:t>
      </w:r>
    </w:p>
    <w:bookmarkEnd w:id="98"/>
    <w:p>
      <w:pPr>
        <w:spacing w:after="0"/>
        <w:ind w:left="0"/>
        <w:jc w:val="both"/>
      </w:pPr>
      <w:r>
        <w:rPr>
          <w:rFonts w:ascii="Times New Roman"/>
          <w:b w:val="false"/>
          <w:i w:val="false"/>
          <w:color w:val="000000"/>
          <w:sz w:val="28"/>
        </w:rPr>
        <w:t>
      20_____ж. "___" ______________ №_______________</w:t>
      </w:r>
    </w:p>
    <w:p>
      <w:pPr>
        <w:spacing w:after="0"/>
        <w:ind w:left="0"/>
        <w:jc w:val="both"/>
      </w:pPr>
      <w:r>
        <w:rPr>
          <w:rFonts w:ascii="Times New Roman"/>
          <w:b w:val="false"/>
          <w:i w:val="false"/>
          <w:color w:val="000000"/>
          <w:sz w:val="28"/>
        </w:rPr>
        <w:t>
      Төлеушінің БСН/ЖСН ______________________,</w:t>
      </w:r>
    </w:p>
    <w:p>
      <w:pPr>
        <w:spacing w:after="0"/>
        <w:ind w:left="0"/>
        <w:jc w:val="both"/>
      </w:pPr>
      <w:r>
        <w:rPr>
          <w:rFonts w:ascii="Times New Roman"/>
          <w:b w:val="false"/>
          <w:i w:val="false"/>
          <w:color w:val="000000"/>
          <w:sz w:val="28"/>
        </w:rPr>
        <w:t xml:space="preserve">
      төлемнің жалпы сомасы ___________________________________________, </w:t>
      </w:r>
    </w:p>
    <w:p>
      <w:pPr>
        <w:spacing w:after="0"/>
        <w:ind w:left="0"/>
        <w:jc w:val="both"/>
      </w:pPr>
      <w:r>
        <w:rPr>
          <w:rFonts w:ascii="Times New Roman"/>
          <w:b w:val="false"/>
          <w:i w:val="false"/>
          <w:color w:val="000000"/>
          <w:sz w:val="28"/>
        </w:rPr>
        <w:t>
      қайтарудың жалпы сомасы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9"/>
    <w:p>
      <w:pPr>
        <w:spacing w:after="0"/>
        <w:ind w:left="0"/>
        <w:jc w:val="both"/>
      </w:pPr>
      <w:r>
        <w:rPr>
          <w:rFonts w:ascii="Times New Roman"/>
          <w:b w:val="false"/>
          <w:i w:val="false"/>
          <w:color w:val="000000"/>
          <w:sz w:val="28"/>
        </w:rPr>
        <w:t>
      Кейінгі төлемдерді түзету мынадай себеппен мүмкін емес (қажеттісін белгілеу керек):</w:t>
      </w:r>
    </w:p>
    <w:bookmarkEnd w:id="99"/>
    <w:bookmarkStart w:name="z116" w:id="100"/>
    <w:p>
      <w:pPr>
        <w:spacing w:after="0"/>
        <w:ind w:left="0"/>
        <w:jc w:val="both"/>
      </w:pPr>
      <w:r>
        <w:rPr>
          <w:rFonts w:ascii="Times New Roman"/>
          <w:b w:val="false"/>
          <w:i w:val="false"/>
          <w:color w:val="000000"/>
          <w:sz w:val="28"/>
        </w:rPr>
        <w:t>
      1) төлеуші немесе банк бір немесе бірнеше төлем тапсырмаларының негізінде екі немесе одан да көп рет "Әлеуметтік медициналық сақтандыру қоры" коммерциялық емес акционерлік қоғамының шотына қате аударғанда;</w:t>
      </w:r>
    </w:p>
    <w:bookmarkEnd w:id="100"/>
    <w:bookmarkStart w:name="z117" w:id="101"/>
    <w:p>
      <w:pPr>
        <w:spacing w:after="0"/>
        <w:ind w:left="0"/>
        <w:jc w:val="both"/>
      </w:pPr>
      <w:r>
        <w:rPr>
          <w:rFonts w:ascii="Times New Roman"/>
          <w:b w:val="false"/>
          <w:i w:val="false"/>
          <w:color w:val="000000"/>
          <w:sz w:val="28"/>
        </w:rPr>
        <w:t>
      2) артық есептелген (ішінара қайтару);</w:t>
      </w:r>
    </w:p>
    <w:bookmarkEnd w:id="101"/>
    <w:bookmarkStart w:name="z118" w:id="102"/>
    <w:p>
      <w:pPr>
        <w:spacing w:after="0"/>
        <w:ind w:left="0"/>
        <w:jc w:val="both"/>
      </w:pPr>
      <w:r>
        <w:rPr>
          <w:rFonts w:ascii="Times New Roman"/>
          <w:b w:val="false"/>
          <w:i w:val="false"/>
          <w:color w:val="000000"/>
          <w:sz w:val="28"/>
        </w:rPr>
        <w:t xml:space="preserve">
      3)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жарналарын мемлекет төлейтін аударымдар мен жарналарды төлеуден босатылған адамдар үшін қате төленген;</w:t>
      </w:r>
    </w:p>
    <w:bookmarkEnd w:id="102"/>
    <w:bookmarkStart w:name="z119" w:id="103"/>
    <w:p>
      <w:pPr>
        <w:spacing w:after="0"/>
        <w:ind w:left="0"/>
        <w:jc w:val="both"/>
      </w:pPr>
      <w:r>
        <w:rPr>
          <w:rFonts w:ascii="Times New Roman"/>
          <w:b w:val="false"/>
          <w:i w:val="false"/>
          <w:color w:val="000000"/>
          <w:sz w:val="28"/>
        </w:rPr>
        <w:t>
      4) төлем мақсатының коды дұрыс көрсетілмеген;</w:t>
      </w:r>
    </w:p>
    <w:bookmarkEnd w:id="103"/>
    <w:bookmarkStart w:name="z120" w:id="104"/>
    <w:p>
      <w:pPr>
        <w:spacing w:after="0"/>
        <w:ind w:left="0"/>
        <w:jc w:val="both"/>
      </w:pPr>
      <w:r>
        <w:rPr>
          <w:rFonts w:ascii="Times New Roman"/>
          <w:b w:val="false"/>
          <w:i w:val="false"/>
          <w:color w:val="000000"/>
          <w:sz w:val="28"/>
        </w:rPr>
        <w:t>
      5) алушының деректемелері (ЖСН, тегі, аты, әкесінің аты (бар болса), төлем жүргізілген кезең дұрыс көрсетілмеген;</w:t>
      </w:r>
    </w:p>
    <w:bookmarkEnd w:id="104"/>
    <w:bookmarkStart w:name="z121" w:id="105"/>
    <w:p>
      <w:pPr>
        <w:spacing w:after="0"/>
        <w:ind w:left="0"/>
        <w:jc w:val="both"/>
      </w:pPr>
      <w:r>
        <w:rPr>
          <w:rFonts w:ascii="Times New Roman"/>
          <w:b w:val="false"/>
          <w:i w:val="false"/>
          <w:color w:val="000000"/>
          <w:sz w:val="28"/>
        </w:rPr>
        <w:t>
      6) Қазақстан Республикасының аумағында тұрақты тұратындарды, сондай-ақ Қазақстан Республикасы ратификациялаған халықаралық шарттың талаптарына сәйкес қандастарды және Қазақстан Республикасының аумағында уақытша болғандарды қоспағанда, шетелдік азаматтар мен азаматтығы жоқ адамдар үшін қате аударылған.</w:t>
      </w:r>
    </w:p>
    <w:bookmarkEnd w:id="105"/>
    <w:bookmarkStart w:name="z122" w:id="106"/>
    <w:p>
      <w:pPr>
        <w:spacing w:after="0"/>
        <w:ind w:left="0"/>
        <w:jc w:val="both"/>
      </w:pPr>
      <w:r>
        <w:rPr>
          <w:rFonts w:ascii="Times New Roman"/>
          <w:b w:val="false"/>
          <w:i w:val="false"/>
          <w:color w:val="000000"/>
          <w:sz w:val="28"/>
        </w:rPr>
        <w:t>
      Қайтаруды келесі деректемелер бойынша жүргізуді (қажеттісін белгілеуді) сұраймыз:</w:t>
      </w:r>
    </w:p>
    <w:bookmarkEnd w:id="106"/>
    <w:p>
      <w:pPr>
        <w:spacing w:after="0"/>
        <w:ind w:left="0"/>
        <w:jc w:val="both"/>
      </w:pPr>
      <w:r>
        <w:rPr>
          <w:rFonts w:ascii="Times New Roman"/>
          <w:b w:val="false"/>
          <w:i w:val="false"/>
          <w:color w:val="000000"/>
          <w:sz w:val="28"/>
        </w:rPr>
        <w:t>
      ☐ бұрын аударымдар жүргізілген банктік деректемелерге;</w:t>
      </w:r>
    </w:p>
    <w:p>
      <w:pPr>
        <w:spacing w:after="0"/>
        <w:ind w:left="0"/>
        <w:jc w:val="both"/>
      </w:pPr>
      <w:r>
        <w:rPr>
          <w:rFonts w:ascii="Times New Roman"/>
          <w:b w:val="false"/>
          <w:i w:val="false"/>
          <w:color w:val="000000"/>
          <w:sz w:val="28"/>
        </w:rPr>
        <w:t>
      ☐ банктік деректемені ауыстырған кезде мынадай деректемелерді (ағымдағы шоттың болуы туралы анықтама) толтыру қажет:</w:t>
      </w:r>
    </w:p>
    <w:p>
      <w:pPr>
        <w:spacing w:after="0"/>
        <w:ind w:left="0"/>
        <w:jc w:val="both"/>
      </w:pPr>
      <w:r>
        <w:rPr>
          <w:rFonts w:ascii="Times New Roman"/>
          <w:b w:val="false"/>
          <w:i w:val="false"/>
          <w:color w:val="000000"/>
          <w:sz w:val="28"/>
        </w:rPr>
        <w:t>
      Төлеушінің атауы:_______________________________________________</w:t>
      </w:r>
    </w:p>
    <w:p>
      <w:pPr>
        <w:spacing w:after="0"/>
        <w:ind w:left="0"/>
        <w:jc w:val="both"/>
      </w:pPr>
      <w:r>
        <w:rPr>
          <w:rFonts w:ascii="Times New Roman"/>
          <w:b w:val="false"/>
          <w:i w:val="false"/>
          <w:color w:val="000000"/>
          <w:sz w:val="28"/>
        </w:rPr>
        <w:t>
      БСН (ЖСН): ____________________________________________________</w:t>
      </w:r>
    </w:p>
    <w:p>
      <w:pPr>
        <w:spacing w:after="0"/>
        <w:ind w:left="0"/>
        <w:jc w:val="both"/>
      </w:pPr>
      <w:r>
        <w:rPr>
          <w:rFonts w:ascii="Times New Roman"/>
          <w:b w:val="false"/>
          <w:i w:val="false"/>
          <w:color w:val="000000"/>
          <w:sz w:val="28"/>
        </w:rPr>
        <w:t>
      Төлеушінің БСК:_________________________________________________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Төлеушінің ЖСК (IBAN):_________________________________________</w:t>
      </w:r>
    </w:p>
    <w:p>
      <w:pPr>
        <w:spacing w:after="0"/>
        <w:ind w:left="0"/>
        <w:jc w:val="both"/>
      </w:pPr>
      <w:r>
        <w:rPr>
          <w:rFonts w:ascii="Times New Roman"/>
          <w:b w:val="false"/>
          <w:i w:val="false"/>
          <w:color w:val="000000"/>
          <w:sz w:val="28"/>
        </w:rPr>
        <w:t>
                                                        (банктік шоттың 20 таңбалы нөмірі)</w:t>
      </w:r>
    </w:p>
    <w:bookmarkStart w:name="z123" w:id="107"/>
    <w:p>
      <w:pPr>
        <w:spacing w:after="0"/>
        <w:ind w:left="0"/>
        <w:jc w:val="both"/>
      </w:pPr>
      <w:r>
        <w:rPr>
          <w:rFonts w:ascii="Times New Roman"/>
          <w:b w:val="false"/>
          <w:i w:val="false"/>
          <w:color w:val="000000"/>
          <w:sz w:val="28"/>
        </w:rPr>
        <w:t>
      Қосымша: аударымдарды және (немесе) жарналарды пайдасына жүргізген жеке тұлғадан (заңды тұлғалар, салық агенттері және үшінші тұлғаның пайдасына төлеген төлеушілер үшін) сомаларды қайтаруға келісім беру туралы өтініш.</w:t>
      </w:r>
    </w:p>
    <w:bookmarkEnd w:id="107"/>
    <w:bookmarkStart w:name="z124" w:id="108"/>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аударымдарды және (немесе) жарналарды уақтылы және (немесе) толық төлемегені үшін аударымдардың, жарналардың және (немесе) өсімпұлдардың артық (қате) есептелген сомаларын төлеушілерге қайтаруды жүзеге асыру бойынша Мемлекеттік қызмет көрсету үшін қажетті менің дербес деректерімді жинауға және өңдеуге келісім беремін.</w:t>
      </w:r>
    </w:p>
    <w:bookmarkEnd w:id="108"/>
    <w:p>
      <w:pPr>
        <w:spacing w:after="0"/>
        <w:ind w:left="0"/>
        <w:jc w:val="both"/>
      </w:pPr>
      <w:r>
        <w:rPr>
          <w:rFonts w:ascii="Times New Roman"/>
          <w:b w:val="false"/>
          <w:i w:val="false"/>
          <w:color w:val="000000"/>
          <w:sz w:val="28"/>
        </w:rPr>
        <w:t xml:space="preserve">
      Төлеуші: ___________________________________ 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Бас бухгалтер (бар болса) 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Электронды пошта: ______________________________________________</w:t>
      </w:r>
    </w:p>
    <w:p>
      <w:pPr>
        <w:spacing w:after="0"/>
        <w:ind w:left="0"/>
        <w:jc w:val="both"/>
      </w:pPr>
      <w:r>
        <w:rPr>
          <w:rFonts w:ascii="Times New Roman"/>
          <w:b w:val="false"/>
          <w:i w:val="false"/>
          <w:color w:val="000000"/>
          <w:sz w:val="28"/>
        </w:rPr>
        <w:t>
      Байланыс телефоны +7 ____________________</w:t>
      </w:r>
    </w:p>
    <w:bookmarkStart w:name="z125" w:id="109"/>
    <w:p>
      <w:pPr>
        <w:spacing w:after="0"/>
        <w:ind w:left="0"/>
        <w:jc w:val="both"/>
      </w:pPr>
      <w:r>
        <w:rPr>
          <w:rFonts w:ascii="Times New Roman"/>
          <w:b w:val="false"/>
          <w:i w:val="false"/>
          <w:color w:val="000000"/>
          <w:sz w:val="28"/>
        </w:rPr>
        <w:t>
      Ескертпе: өтініш бланкіде толтырылады және мөрмен расталады (бар болса) (факсимильді қол қоюға жол берілмейді).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w:t>
            </w:r>
            <w:r>
              <w:br/>
            </w:r>
            <w:r>
              <w:rPr>
                <w:rFonts w:ascii="Times New Roman"/>
                <w:b w:val="false"/>
                <w:i w:val="false"/>
                <w:color w:val="000000"/>
                <w:sz w:val="20"/>
              </w:rPr>
              <w:t>толық төлемегені үшін</w:t>
            </w:r>
            <w:r>
              <w:br/>
            </w:r>
            <w:r>
              <w:rPr>
                <w:rFonts w:ascii="Times New Roman"/>
                <w:b w:val="false"/>
                <w:i w:val="false"/>
                <w:color w:val="000000"/>
                <w:sz w:val="20"/>
              </w:rPr>
              <w:t>өсімпұлдың артық (қате) есепке</w:t>
            </w:r>
            <w:r>
              <w:br/>
            </w:r>
            <w:r>
              <w:rPr>
                <w:rFonts w:ascii="Times New Roman"/>
                <w:b w:val="false"/>
                <w:i w:val="false"/>
                <w:color w:val="000000"/>
                <w:sz w:val="20"/>
              </w:rPr>
              <w:t>жатқызылған сомаларын</w:t>
            </w:r>
            <w:r>
              <w:br/>
            </w:r>
            <w:r>
              <w:rPr>
                <w:rFonts w:ascii="Times New Roman"/>
                <w:b w:val="false"/>
                <w:i w:val="false"/>
                <w:color w:val="000000"/>
                <w:sz w:val="20"/>
              </w:rPr>
              <w:t>төлеушілерге қайтаруды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27" w:id="110"/>
    <w:p>
      <w:pPr>
        <w:spacing w:after="0"/>
        <w:ind w:left="0"/>
        <w:jc w:val="left"/>
      </w:pPr>
      <w:r>
        <w:rPr>
          <w:rFonts w:ascii="Times New Roman"/>
          <w:b/>
          <w:i w:val="false"/>
          <w:color w:val="000000"/>
        </w:rPr>
        <w:t xml:space="preserve"> Міндетті әлеуметтік медициналық сақтандыруға аударымдары және (немесе) жарналары төленген тұлғадан (тұлғалардан) сомаларды қайтаруға келісім беру туралы өтініш</w:t>
      </w:r>
    </w:p>
    <w:bookmarkEnd w:id="110"/>
    <w:bookmarkStart w:name="z128" w:id="111"/>
    <w:p>
      <w:pPr>
        <w:spacing w:after="0"/>
        <w:ind w:left="0"/>
        <w:jc w:val="both"/>
      </w:pPr>
      <w:r>
        <w:rPr>
          <w:rFonts w:ascii="Times New Roman"/>
          <w:b w:val="false"/>
          <w:i w:val="false"/>
          <w:color w:val="000000"/>
          <w:sz w:val="28"/>
        </w:rPr>
        <w:t xml:space="preserve">
      Мен (біз), ________________________________________________________ </w:t>
      </w:r>
    </w:p>
    <w:bookmarkEnd w:id="111"/>
    <w:p>
      <w:pPr>
        <w:spacing w:after="0"/>
        <w:ind w:left="0"/>
        <w:jc w:val="both"/>
      </w:pPr>
      <w:r>
        <w:rPr>
          <w:rFonts w:ascii="Times New Roman"/>
          <w:b w:val="false"/>
          <w:i w:val="false"/>
          <w:color w:val="000000"/>
          <w:sz w:val="28"/>
        </w:rPr>
        <w:t>
                              (Тегі, аты, әкесінің аты (бар болған жағдайда), туған күні)</w:t>
      </w:r>
    </w:p>
    <w:bookmarkStart w:name="z129" w:id="112"/>
    <w:p>
      <w:pPr>
        <w:spacing w:after="0"/>
        <w:ind w:left="0"/>
        <w:jc w:val="both"/>
      </w:pPr>
      <w:r>
        <w:rPr>
          <w:rFonts w:ascii="Times New Roman"/>
          <w:b w:val="false"/>
          <w:i w:val="false"/>
          <w:color w:val="000000"/>
          <w:sz w:val="28"/>
        </w:rPr>
        <w:t>
      ЖСН _________________________</w:t>
      </w:r>
    </w:p>
    <w:bookmarkEnd w:id="112"/>
    <w:p>
      <w:pPr>
        <w:spacing w:after="0"/>
        <w:ind w:left="0"/>
        <w:jc w:val="both"/>
      </w:pPr>
      <w:r>
        <w:rPr>
          <w:rFonts w:ascii="Times New Roman"/>
          <w:b w:val="false"/>
          <w:i w:val="false"/>
          <w:color w:val="000000"/>
          <w:sz w:val="28"/>
        </w:rPr>
        <w:t>
      __________ (жыл, ай) кезеңі (дері) бойынша __________ соманы міндетті әлеуметтік медициналық сақтандыруға төленген артық (қате) есептелген аударымдардың және (немесе) жарналардың менің пайдама қайтаруға келісім беремін (береміз).</w:t>
      </w:r>
    </w:p>
    <w:bookmarkStart w:name="z130" w:id="113"/>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аударымдарды, жарналарды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бойынша мемлекеттік қызмет көрсету үшін қажетті менің дербес деректерімді жинауға және өңдеуге келісім беремін.</w:t>
      </w:r>
    </w:p>
    <w:bookmarkEnd w:id="113"/>
    <w:p>
      <w:pPr>
        <w:spacing w:after="0"/>
        <w:ind w:left="0"/>
        <w:jc w:val="both"/>
      </w:pPr>
      <w:r>
        <w:rPr>
          <w:rFonts w:ascii="Times New Roman"/>
          <w:b w:val="false"/>
          <w:i w:val="false"/>
          <w:color w:val="000000"/>
          <w:sz w:val="28"/>
        </w:rPr>
        <w:t>
      ______________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Аударымдардың, жарналардың </w:t>
            </w:r>
            <w:r>
              <w:br/>
            </w:r>
            <w:r>
              <w:rPr>
                <w:rFonts w:ascii="Times New Roman"/>
                <w:b w:val="false"/>
                <w:i w:val="false"/>
                <w:color w:val="000000"/>
                <w:sz w:val="20"/>
              </w:rPr>
              <w:t xml:space="preserve">және (немесе) аударымдарды </w:t>
            </w:r>
            <w:r>
              <w:br/>
            </w:r>
            <w:r>
              <w:rPr>
                <w:rFonts w:ascii="Times New Roman"/>
                <w:b w:val="false"/>
                <w:i w:val="false"/>
                <w:color w:val="000000"/>
                <w:sz w:val="20"/>
              </w:rPr>
              <w:t xml:space="preserve">және (немесе) жарналарды </w:t>
            </w:r>
            <w:r>
              <w:br/>
            </w:r>
            <w:r>
              <w:rPr>
                <w:rFonts w:ascii="Times New Roman"/>
                <w:b w:val="false"/>
                <w:i w:val="false"/>
                <w:color w:val="000000"/>
                <w:sz w:val="20"/>
              </w:rPr>
              <w:t xml:space="preserve">уақтылы және (немесе) толық </w:t>
            </w:r>
            <w:r>
              <w:br/>
            </w:r>
            <w:r>
              <w:rPr>
                <w:rFonts w:ascii="Times New Roman"/>
                <w:b w:val="false"/>
                <w:i w:val="false"/>
                <w:color w:val="000000"/>
                <w:sz w:val="20"/>
              </w:rPr>
              <w:t xml:space="preserve">төлемегені үшін өсімпұлдың </w:t>
            </w:r>
            <w:r>
              <w:br/>
            </w:r>
            <w:r>
              <w:rPr>
                <w:rFonts w:ascii="Times New Roman"/>
                <w:b w:val="false"/>
                <w:i w:val="false"/>
                <w:color w:val="000000"/>
                <w:sz w:val="20"/>
              </w:rPr>
              <w:t xml:space="preserve">артық (қате) есепке </w:t>
            </w:r>
            <w:r>
              <w:br/>
            </w:r>
            <w:r>
              <w:rPr>
                <w:rFonts w:ascii="Times New Roman"/>
                <w:b w:val="false"/>
                <w:i w:val="false"/>
                <w:color w:val="000000"/>
                <w:sz w:val="20"/>
              </w:rPr>
              <w:t xml:space="preserve">жатқызылған сомаларын </w:t>
            </w:r>
            <w:r>
              <w:br/>
            </w:r>
            <w:r>
              <w:rPr>
                <w:rFonts w:ascii="Times New Roman"/>
                <w:b w:val="false"/>
                <w:i w:val="false"/>
                <w:color w:val="000000"/>
                <w:sz w:val="20"/>
              </w:rPr>
              <w:t xml:space="preserve">төлеушілерге қайтаруды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4-қосымша</w:t>
            </w:r>
          </w:p>
        </w:tc>
      </w:tr>
    </w:tbl>
    <w:bookmarkStart w:name="z132" w:id="114"/>
    <w:p>
      <w:pPr>
        <w:spacing w:after="0"/>
        <w:ind w:left="0"/>
        <w:jc w:val="left"/>
      </w:pPr>
      <w:r>
        <w:rPr>
          <w:rFonts w:ascii="Times New Roman"/>
          <w:b/>
          <w:i w:val="false"/>
          <w:color w:val="000000"/>
        </w:rPr>
        <w:t xml:space="preserve"> Электрондық өтінішті "электрондық үкімет" веб-порталында қарау мәртебесі туралы хабарлама</w:t>
      </w:r>
    </w:p>
    <w:bookmarkEnd w:id="114"/>
    <w:bookmarkStart w:name="z133" w:id="115"/>
    <w:p>
      <w:pPr>
        <w:spacing w:after="0"/>
        <w:ind w:left="0"/>
        <w:jc w:val="both"/>
      </w:pPr>
      <w:r>
        <w:rPr>
          <w:rFonts w:ascii="Times New Roman"/>
          <w:b w:val="false"/>
          <w:i w:val="false"/>
          <w:color w:val="000000"/>
          <w:sz w:val="28"/>
        </w:rPr>
        <w:t>
      Сіздің "Міндетті әлеуметтік медициналық сақтандыруға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қайтару" мемлекеттік көрсетілетін қызмет көрсетуге № __________________ өтінішіңіз (электрондық өтініштің нөмірі) "Әлеуметтік медициналық сақтандыру қоры" коммерциялық емес акционерлік қоғамына жіберілді". Өтініштің мәртебесі қарауда.</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