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822e" w14:textId="28f8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және өнер саласындағы негізгі орта, техникалық және кәсіптік, жоғары білім алушы түлектерінің әкімшілік деректерді жинауға арналған нысандарды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20 наурыздағы № 103-НҚ бұйрығы. Қазақстан Республикасының Әділет министрлігінде 2025 жылғы 31 наурызда № 35889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Республикасының Мәдениет және ақпарат министрлігінің кейбір мәселелері туралы" Қазақстан Республикасы Үкіметінің 2023 жылдың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314)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Қоса беріліп отырған мәдениет және өнер саласындағы негізгі орта, техникалық және кәсіптік, жоғары білім алушы түлектерінің әкімшілік деректерді жинауға арналған нысандар: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жоғары оқу орындарына түскен негізгі орта білім беру ұйымдарында оқуды аяқтаған түлектер туралы мәліметтер" әкімшілік деректерін жинауға арналған нысан;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"Бір жыл ішінде мамандық бойынша жұмысқа орналасқан жоғары оқу орындардың түлектері туралы мәліметтер" әкімшілік деректерін жинауға арналған нысан бекітілсін.</w:t>
      </w:r>
    </w:p>
    <w:bookmarkStart w:name="z5" w:id="1"/>
    <w:p>
      <w:pPr>
        <w:spacing w:after="0"/>
        <w:ind w:left="0"/>
        <w:jc w:val="both"/>
      </w:pPr>
      <w:r>
        <w:rPr>
          <w:rFonts w:ascii="Times New Roman"/>
          <w:b w:val="false"/>
          <w:i w:val="false"/>
          <w:color w:val="000000"/>
          <w:sz w:val="28"/>
        </w:rPr>
        <w:t>
      2. Қазақстан Республикасы Мәдениет және ақпарат министрлігінің Білім және ғылым департаменті Қазақстан Республикасының заңнамасында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2025 жылғы 20 наурыздағы</w:t>
            </w:r>
            <w:r>
              <w:br/>
            </w:r>
            <w:r>
              <w:rPr>
                <w:rFonts w:ascii="Times New Roman"/>
                <w:b w:val="false"/>
                <w:i w:val="false"/>
                <w:color w:val="000000"/>
                <w:sz w:val="20"/>
              </w:rPr>
              <w:t>№ 103-НҚ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3" w:id="6"/>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министрлігіне.</w:t>
      </w:r>
    </w:p>
    <w:bookmarkEnd w:id="6"/>
    <w:bookmarkStart w:name="z14" w:id="7"/>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www.mam.gov.kz</w:t>
      </w:r>
    </w:p>
    <w:bookmarkEnd w:id="7"/>
    <w:bookmarkStart w:name="z15" w:id="8"/>
    <w:p>
      <w:pPr>
        <w:spacing w:after="0"/>
        <w:ind w:left="0"/>
        <w:jc w:val="both"/>
      </w:pPr>
      <w:r>
        <w:rPr>
          <w:rFonts w:ascii="Times New Roman"/>
          <w:b w:val="false"/>
          <w:i w:val="false"/>
          <w:color w:val="000000"/>
          <w:sz w:val="28"/>
        </w:rPr>
        <w:t>
      Әкімшілік нысанның атауы: "Техникалық және кәсіптік, жоғары оқу орындарына түскен негізгі орта білім беру ұйымдарында оқуды аяқтаған түлектер туралы мәліметтер".</w:t>
      </w:r>
    </w:p>
    <w:bookmarkEnd w:id="8"/>
    <w:bookmarkStart w:name="z16" w:id="9"/>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ТЖМ-1.</w:t>
      </w:r>
    </w:p>
    <w:bookmarkEnd w:id="9"/>
    <w:bookmarkStart w:name="z17" w:id="10"/>
    <w:p>
      <w:pPr>
        <w:spacing w:after="0"/>
        <w:ind w:left="0"/>
        <w:jc w:val="both"/>
      </w:pPr>
      <w:r>
        <w:rPr>
          <w:rFonts w:ascii="Times New Roman"/>
          <w:b w:val="false"/>
          <w:i w:val="false"/>
          <w:color w:val="000000"/>
          <w:sz w:val="28"/>
        </w:rPr>
        <w:t>
      Кезеңділік: жылдық, оқу жылында бір рет.</w:t>
      </w:r>
    </w:p>
    <w:bookmarkEnd w:id="10"/>
    <w:bookmarkStart w:name="z18" w:id="11"/>
    <w:p>
      <w:pPr>
        <w:spacing w:after="0"/>
        <w:ind w:left="0"/>
        <w:jc w:val="both"/>
      </w:pPr>
      <w:r>
        <w:rPr>
          <w:rFonts w:ascii="Times New Roman"/>
          <w:b w:val="false"/>
          <w:i w:val="false"/>
          <w:color w:val="000000"/>
          <w:sz w:val="28"/>
        </w:rPr>
        <w:t>
      Есепті кезең: 20 _ жыл.</w:t>
      </w:r>
    </w:p>
    <w:bookmarkEnd w:id="11"/>
    <w:bookmarkStart w:name="z19" w:id="1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Қазақстан Республикасы Мәдениет және ақпарат министрлігі "Күләш Байсейітова атындағы дарынды балаларға арналған республикалық мамандандырылған музыкалық мектеп-интернаты" республикалық мемлекеттік мекемесі, "Ахмет Жұбанов атындағы дарынды балаларға арналған республикалық қазақ мамандандырылған музыкалық мектеп-интернаты" республикалық мемлекеттік мекемесі.</w:t>
      </w:r>
    </w:p>
    <w:bookmarkEnd w:id="12"/>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31 желтоқсанға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bookmarkStart w:name="z20" w:id="13"/>
    <w:p>
      <w:pPr>
        <w:spacing w:after="0"/>
        <w:ind w:left="0"/>
        <w:jc w:val="left"/>
      </w:pPr>
      <w:r>
        <w:rPr>
          <w:rFonts w:ascii="Times New Roman"/>
          <w:b/>
          <w:i w:val="false"/>
          <w:color w:val="000000"/>
        </w:rPr>
        <w:t xml:space="preserve"> Техникалық және кәсіптік, жоғары оқу орындарына түскен негізгі орта білім беру ұйымдарында оқуды аяқтаған түлектер туралы мәліметтер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ұйымдарында оқуды аяқтаған түлектердің саны (9 және 11,12 сынып бітірушілерін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ұйымдарына оқуға түскен түлектердің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оқуға түскен түлектердің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 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 xml:space="preserve">жоғары оқу орындарына түскен </w:t>
            </w:r>
            <w:r>
              <w:br/>
            </w:r>
            <w:r>
              <w:rPr>
                <w:rFonts w:ascii="Times New Roman"/>
                <w:b w:val="false"/>
                <w:i w:val="false"/>
                <w:color w:val="000000"/>
                <w:sz w:val="20"/>
              </w:rPr>
              <w:t xml:space="preserve">негізгі орта білім беру </w:t>
            </w:r>
            <w:r>
              <w:br/>
            </w:r>
            <w:r>
              <w:rPr>
                <w:rFonts w:ascii="Times New Roman"/>
                <w:b w:val="false"/>
                <w:i w:val="false"/>
                <w:color w:val="000000"/>
                <w:sz w:val="20"/>
              </w:rPr>
              <w:t>ұйымдарында оқуды</w:t>
            </w:r>
            <w:r>
              <w:br/>
            </w:r>
            <w:r>
              <w:rPr>
                <w:rFonts w:ascii="Times New Roman"/>
                <w:b w:val="false"/>
                <w:i w:val="false"/>
                <w:color w:val="000000"/>
                <w:sz w:val="20"/>
              </w:rPr>
              <w:t xml:space="preserve">аяқтаған түлектер туралы </w:t>
            </w:r>
            <w:r>
              <w:br/>
            </w:r>
            <w:r>
              <w:rPr>
                <w:rFonts w:ascii="Times New Roman"/>
                <w:b w:val="false"/>
                <w:i w:val="false"/>
                <w:color w:val="000000"/>
                <w:sz w:val="20"/>
              </w:rPr>
              <w:t>мәліметтер"</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2" w:id="14"/>
    <w:p>
      <w:pPr>
        <w:spacing w:after="0"/>
        <w:ind w:left="0"/>
        <w:jc w:val="left"/>
      </w:pPr>
      <w:r>
        <w:rPr>
          <w:rFonts w:ascii="Times New Roman"/>
          <w:b/>
          <w:i w:val="false"/>
          <w:color w:val="000000"/>
        </w:rPr>
        <w:t xml:space="preserve"> "Техникалық және кәсіптік, жоғары оқу орындарына түскен негізгі орта білім беру ұйымдарында оқуды аяқтаған түлектер туралы мәліметтер" әкімшілік деректерді өтеусіз негізде жинауға арналған нысанды толтыру бойынша түсіндірме (индекс - ТЖМ-1, кезеңділігі - жылдық, оқу жылында бір рет)</w:t>
      </w:r>
    </w:p>
    <w:bookmarkEnd w:id="14"/>
    <w:bookmarkStart w:name="z23" w:id="15"/>
    <w:p>
      <w:pPr>
        <w:spacing w:after="0"/>
        <w:ind w:left="0"/>
        <w:jc w:val="both"/>
      </w:pPr>
      <w:r>
        <w:rPr>
          <w:rFonts w:ascii="Times New Roman"/>
          <w:b w:val="false"/>
          <w:i w:val="false"/>
          <w:color w:val="000000"/>
          <w:sz w:val="28"/>
        </w:rPr>
        <w:t>
      1. Осы түсіндірме "Техникалық және кәсіптік, жоғары оқу орындарына түскен негізгі орта білім беру ұйымдарында оқуды аяқтаған түлектер туралы мәліметтер" әкімшілік деректерді өтеусіз негізде жинауға арналған нысанды (бұдан әрі – Нысан) толтыру бойынша бірыңғай талаптарды айқындайды.</w:t>
      </w:r>
    </w:p>
    <w:bookmarkEnd w:id="15"/>
    <w:bookmarkStart w:name="z24" w:id="16"/>
    <w:p>
      <w:pPr>
        <w:spacing w:after="0"/>
        <w:ind w:left="0"/>
        <w:jc w:val="both"/>
      </w:pPr>
      <w:r>
        <w:rPr>
          <w:rFonts w:ascii="Times New Roman"/>
          <w:b w:val="false"/>
          <w:i w:val="false"/>
          <w:color w:val="000000"/>
          <w:sz w:val="28"/>
        </w:rPr>
        <w:t>
      2. Нысанды Қазақстан Республикасының Мәдениет және ақпарат министрлігіне ведомстволық бағынысты білім беру ұйымдары толтырады.</w:t>
      </w:r>
    </w:p>
    <w:bookmarkEnd w:id="16"/>
    <w:bookmarkStart w:name="z25" w:id="17"/>
    <w:p>
      <w:pPr>
        <w:spacing w:after="0"/>
        <w:ind w:left="0"/>
        <w:jc w:val="both"/>
      </w:pPr>
      <w:r>
        <w:rPr>
          <w:rFonts w:ascii="Times New Roman"/>
          <w:b w:val="false"/>
          <w:i w:val="false"/>
          <w:color w:val="000000"/>
          <w:sz w:val="28"/>
        </w:rPr>
        <w:t>
      3. Нысанға білім беру ұйымына жетекшілік ететін басшысы не оның міндетін атқарушы адам өзінің тегі мен аты-жөнін көрсете отырып (білім беру ұйымының басшысының міндеттерін атқарғаны туралы растайтын құжат болған кезде) қол қояды.</w:t>
      </w:r>
    </w:p>
    <w:bookmarkEnd w:id="17"/>
    <w:bookmarkStart w:name="z26" w:id="18"/>
    <w:p>
      <w:pPr>
        <w:spacing w:after="0"/>
        <w:ind w:left="0"/>
        <w:jc w:val="both"/>
      </w:pPr>
      <w:r>
        <w:rPr>
          <w:rFonts w:ascii="Times New Roman"/>
          <w:b w:val="false"/>
          <w:i w:val="false"/>
          <w:color w:val="000000"/>
          <w:sz w:val="28"/>
        </w:rPr>
        <w:t>
      4. Нысан жыл сайын 31 желтоқсанға дейін беріледі.</w:t>
      </w:r>
    </w:p>
    <w:bookmarkEnd w:id="18"/>
    <w:bookmarkStart w:name="z27" w:id="19"/>
    <w:p>
      <w:pPr>
        <w:spacing w:after="0"/>
        <w:ind w:left="0"/>
        <w:jc w:val="both"/>
      </w:pPr>
      <w:r>
        <w:rPr>
          <w:rFonts w:ascii="Times New Roman"/>
          <w:b w:val="false"/>
          <w:i w:val="false"/>
          <w:color w:val="000000"/>
          <w:sz w:val="28"/>
        </w:rPr>
        <w:t>
      5. Нысан қазақ және орыс тілдерінде толтырылады.</w:t>
      </w:r>
    </w:p>
    <w:bookmarkEnd w:id="19"/>
    <w:bookmarkStart w:name="z28" w:id="20"/>
    <w:p>
      <w:pPr>
        <w:spacing w:after="0"/>
        <w:ind w:left="0"/>
        <w:jc w:val="both"/>
      </w:pPr>
      <w:r>
        <w:rPr>
          <w:rFonts w:ascii="Times New Roman"/>
          <w:b w:val="false"/>
          <w:i w:val="false"/>
          <w:color w:val="000000"/>
          <w:sz w:val="28"/>
        </w:rPr>
        <w:t>
      6. Нысан мынадай түрде толтырылады:</w:t>
      </w:r>
    </w:p>
    <w:bookmarkEnd w:id="20"/>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негізгі орта білім беру ұйымдарында оқуды аяқтаған түлектердің саны көрсетіледі (9 және 11,12 сынып бітірушілерін қоса алғанда);</w:t>
      </w:r>
    </w:p>
    <w:p>
      <w:pPr>
        <w:spacing w:after="0"/>
        <w:ind w:left="0"/>
        <w:jc w:val="both"/>
      </w:pPr>
      <w:r>
        <w:rPr>
          <w:rFonts w:ascii="Times New Roman"/>
          <w:b w:val="false"/>
          <w:i w:val="false"/>
          <w:color w:val="000000"/>
          <w:sz w:val="28"/>
        </w:rPr>
        <w:t>
      3-бағанда техникалық және кәсіптік білім беру ұйымдарына оқуға түскен түлектердің саны көрсетіледі;</w:t>
      </w:r>
    </w:p>
    <w:p>
      <w:pPr>
        <w:spacing w:after="0"/>
        <w:ind w:left="0"/>
        <w:jc w:val="both"/>
      </w:pPr>
      <w:r>
        <w:rPr>
          <w:rFonts w:ascii="Times New Roman"/>
          <w:b w:val="false"/>
          <w:i w:val="false"/>
          <w:color w:val="000000"/>
          <w:sz w:val="28"/>
        </w:rPr>
        <w:t>
      4-бағанда жоғары оқу орындарына оқуға түскен түлектердің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2025 жылғы 20 наурыздағы</w:t>
            </w:r>
            <w:r>
              <w:br/>
            </w:r>
            <w:r>
              <w:rPr>
                <w:rFonts w:ascii="Times New Roman"/>
                <w:b w:val="false"/>
                <w:i w:val="false"/>
                <w:color w:val="000000"/>
                <w:sz w:val="20"/>
              </w:rPr>
              <w:t>№ 103-НҚ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w:t>
            </w:r>
          </w:p>
        </w:tc>
      </w:tr>
    </w:tbl>
    <w:bookmarkStart w:name="z30" w:id="21"/>
    <w:p>
      <w:pPr>
        <w:spacing w:after="0"/>
        <w:ind w:left="0"/>
        <w:jc w:val="both"/>
      </w:pPr>
      <w:r>
        <w:rPr>
          <w:rFonts w:ascii="Times New Roman"/>
          <w:b w:val="false"/>
          <w:i w:val="false"/>
          <w:color w:val="000000"/>
          <w:sz w:val="28"/>
        </w:rPr>
        <w:t>
      Ұсынылады: Қазақстан Республикасының Мәдениет және ақпарат министрлігіне.</w:t>
      </w:r>
    </w:p>
    <w:bookmarkEnd w:id="21"/>
    <w:bookmarkStart w:name="z31" w:id="22"/>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www.mam.gov.kz</w:t>
      </w:r>
    </w:p>
    <w:bookmarkEnd w:id="22"/>
    <w:bookmarkStart w:name="z32" w:id="23"/>
    <w:p>
      <w:pPr>
        <w:spacing w:after="0"/>
        <w:ind w:left="0"/>
        <w:jc w:val="both"/>
      </w:pPr>
      <w:r>
        <w:rPr>
          <w:rFonts w:ascii="Times New Roman"/>
          <w:b w:val="false"/>
          <w:i w:val="false"/>
          <w:color w:val="000000"/>
          <w:sz w:val="28"/>
        </w:rPr>
        <w:t>
      Әкімшілік нысанның атауы: "Бір жыл ішінде мамандық бойынша жұмысқа орналасқан жоғары оқу орындардың түлектері туралы мәліметтер".</w:t>
      </w:r>
    </w:p>
    <w:bookmarkEnd w:id="23"/>
    <w:bookmarkStart w:name="z33" w:id="2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БЖМ-1.</w:t>
      </w:r>
    </w:p>
    <w:bookmarkEnd w:id="24"/>
    <w:bookmarkStart w:name="z34" w:id="25"/>
    <w:p>
      <w:pPr>
        <w:spacing w:after="0"/>
        <w:ind w:left="0"/>
        <w:jc w:val="both"/>
      </w:pPr>
      <w:r>
        <w:rPr>
          <w:rFonts w:ascii="Times New Roman"/>
          <w:b w:val="false"/>
          <w:i w:val="false"/>
          <w:color w:val="000000"/>
          <w:sz w:val="28"/>
        </w:rPr>
        <w:t>
      Кезеңділігі: жылдық, оқу жылында бір рет.</w:t>
      </w:r>
    </w:p>
    <w:bookmarkEnd w:id="25"/>
    <w:bookmarkStart w:name="z35" w:id="26"/>
    <w:p>
      <w:pPr>
        <w:spacing w:after="0"/>
        <w:ind w:left="0"/>
        <w:jc w:val="both"/>
      </w:pPr>
      <w:r>
        <w:rPr>
          <w:rFonts w:ascii="Times New Roman"/>
          <w:b w:val="false"/>
          <w:i w:val="false"/>
          <w:color w:val="000000"/>
          <w:sz w:val="28"/>
        </w:rPr>
        <w:t>
      Есепті кезең: 20 _ жыл.</w:t>
      </w:r>
    </w:p>
    <w:bookmarkEnd w:id="26"/>
    <w:bookmarkStart w:name="z36" w:id="2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Қазақстан Республикасы Мәдениет және ақпарат министрлігі "Қазақ ұлттық өнер университеті" республикалық мемлекеттік мекемесі, "Темірбек Жүргенов атындағы қазақ ұлттық өнер академиясы" республикалық мемлекеттік мекемесі, "Құрманғазы атындағы қазақ ұлттық консерваториясы" республикалық мемлекеттік мекемесі, "Қазақ ұлттық хореография академиясы" шаруашылық жүргізу құқығындағы республикалық мемлекеттік кәсіпорны. </w:t>
      </w:r>
    </w:p>
    <w:bookmarkEnd w:id="27"/>
    <w:bookmarkStart w:name="z37" w:id="28"/>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жыл сайын 31 желтоқсанға дейін.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bookmarkStart w:name="z38" w:id="29"/>
    <w:p>
      <w:pPr>
        <w:spacing w:after="0"/>
        <w:ind w:left="0"/>
        <w:jc w:val="left"/>
      </w:pPr>
      <w:r>
        <w:rPr>
          <w:rFonts w:ascii="Times New Roman"/>
          <w:b/>
          <w:i w:val="false"/>
          <w:color w:val="000000"/>
        </w:rPr>
        <w:t xml:space="preserve"> Бір жыл ішінде мамандық бойынша жұмысқа орналасқан жоғары оқу орындардың түлектері туралы мәліметтер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 бітіруші түлектердің саны (бакалавриат, магистратура және докторантура бітірушілерін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жұмысқа орналасқан түлектердің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 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 жыл ішінде мамандық </w:t>
            </w:r>
            <w:r>
              <w:br/>
            </w:r>
            <w:r>
              <w:rPr>
                <w:rFonts w:ascii="Times New Roman"/>
                <w:b w:val="false"/>
                <w:i w:val="false"/>
                <w:color w:val="000000"/>
                <w:sz w:val="20"/>
              </w:rPr>
              <w:t xml:space="preserve">бойынша жұмысқа орналасқан </w:t>
            </w:r>
            <w:r>
              <w:br/>
            </w:r>
            <w:r>
              <w:rPr>
                <w:rFonts w:ascii="Times New Roman"/>
                <w:b w:val="false"/>
                <w:i w:val="false"/>
                <w:color w:val="000000"/>
                <w:sz w:val="20"/>
              </w:rPr>
              <w:t xml:space="preserve">жоғары оқу орындардың </w:t>
            </w:r>
            <w:r>
              <w:br/>
            </w:r>
            <w:r>
              <w:rPr>
                <w:rFonts w:ascii="Times New Roman"/>
                <w:b w:val="false"/>
                <w:i w:val="false"/>
                <w:color w:val="000000"/>
                <w:sz w:val="20"/>
              </w:rPr>
              <w:t>түлектері туралы мәліметтер"</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40" w:id="30"/>
    <w:p>
      <w:pPr>
        <w:spacing w:after="0"/>
        <w:ind w:left="0"/>
        <w:jc w:val="left"/>
      </w:pPr>
      <w:r>
        <w:rPr>
          <w:rFonts w:ascii="Times New Roman"/>
          <w:b/>
          <w:i w:val="false"/>
          <w:color w:val="000000"/>
        </w:rPr>
        <w:t xml:space="preserve"> "Бір жыл ішінде мамандық бойынша жұмысқа орналасқан жоғары оқу орындардың түлектері туралы мәліметтер" әкімшілік деректерді өтеусіз негізде жинауға арналған нысанды толтыру бойынша түсіндірме (индекс - БЖМ-1, кезеңділігі - жылдық, оқу жылында бір рет)</w:t>
      </w:r>
    </w:p>
    <w:bookmarkEnd w:id="30"/>
    <w:bookmarkStart w:name="z41" w:id="31"/>
    <w:p>
      <w:pPr>
        <w:spacing w:after="0"/>
        <w:ind w:left="0"/>
        <w:jc w:val="both"/>
      </w:pPr>
      <w:r>
        <w:rPr>
          <w:rFonts w:ascii="Times New Roman"/>
          <w:b w:val="false"/>
          <w:i w:val="false"/>
          <w:color w:val="000000"/>
          <w:sz w:val="28"/>
        </w:rPr>
        <w:t>
      1. Осы түсіндірме "Бір жыл ішінде мамандық бойынша жұмысқа орналасқан жоғары оқу орындардың түлектері туралы мәліметтер" әкімшілік деректерді өтеусіз негізде жинауға арналған нысанды (бұдан әрі – Нысан) толтыру бойынша бірыңғай талаптарды айқындайды.</w:t>
      </w:r>
    </w:p>
    <w:bookmarkEnd w:id="31"/>
    <w:bookmarkStart w:name="z42" w:id="32"/>
    <w:p>
      <w:pPr>
        <w:spacing w:after="0"/>
        <w:ind w:left="0"/>
        <w:jc w:val="both"/>
      </w:pPr>
      <w:r>
        <w:rPr>
          <w:rFonts w:ascii="Times New Roman"/>
          <w:b w:val="false"/>
          <w:i w:val="false"/>
          <w:color w:val="000000"/>
          <w:sz w:val="28"/>
        </w:rPr>
        <w:t>
      2. Нысанды Қазақстан Республикасының Мәдениет және ақпарат министрлігіне ведомстволық бағынысты білім беру ұйымдары толтырады.</w:t>
      </w:r>
    </w:p>
    <w:bookmarkEnd w:id="32"/>
    <w:bookmarkStart w:name="z43" w:id="33"/>
    <w:p>
      <w:pPr>
        <w:spacing w:after="0"/>
        <w:ind w:left="0"/>
        <w:jc w:val="both"/>
      </w:pPr>
      <w:r>
        <w:rPr>
          <w:rFonts w:ascii="Times New Roman"/>
          <w:b w:val="false"/>
          <w:i w:val="false"/>
          <w:color w:val="000000"/>
          <w:sz w:val="28"/>
        </w:rPr>
        <w:t>
      3. Нысанға білім беру ұйымына жетекшілік ететін басшысы не оның міндетін атқарушы адам өзінің тегі мен аты-жөнін көрсете отырып (білім беру ұйымының басшысының міндеттерін атқарғаны туралы растайтын құжат болған кезде) қол қояды.</w:t>
      </w:r>
    </w:p>
    <w:bookmarkEnd w:id="33"/>
    <w:bookmarkStart w:name="z44" w:id="34"/>
    <w:p>
      <w:pPr>
        <w:spacing w:after="0"/>
        <w:ind w:left="0"/>
        <w:jc w:val="both"/>
      </w:pPr>
      <w:r>
        <w:rPr>
          <w:rFonts w:ascii="Times New Roman"/>
          <w:b w:val="false"/>
          <w:i w:val="false"/>
          <w:color w:val="000000"/>
          <w:sz w:val="28"/>
        </w:rPr>
        <w:t>
      4. Нысан жыл сайын 31 желтоқсанға дейін беріледі.</w:t>
      </w:r>
    </w:p>
    <w:bookmarkEnd w:id="34"/>
    <w:bookmarkStart w:name="z45" w:id="35"/>
    <w:p>
      <w:pPr>
        <w:spacing w:after="0"/>
        <w:ind w:left="0"/>
        <w:jc w:val="both"/>
      </w:pPr>
      <w:r>
        <w:rPr>
          <w:rFonts w:ascii="Times New Roman"/>
          <w:b w:val="false"/>
          <w:i w:val="false"/>
          <w:color w:val="000000"/>
          <w:sz w:val="28"/>
        </w:rPr>
        <w:t>
      5. Нысан қазақ және орыс тілдерінде толтырылады.</w:t>
      </w:r>
    </w:p>
    <w:bookmarkEnd w:id="35"/>
    <w:bookmarkStart w:name="z46" w:id="36"/>
    <w:p>
      <w:pPr>
        <w:spacing w:after="0"/>
        <w:ind w:left="0"/>
        <w:jc w:val="both"/>
      </w:pPr>
      <w:r>
        <w:rPr>
          <w:rFonts w:ascii="Times New Roman"/>
          <w:b w:val="false"/>
          <w:i w:val="false"/>
          <w:color w:val="000000"/>
          <w:sz w:val="28"/>
        </w:rPr>
        <w:t>
      6. Нысан мынадай түрде толтырылады:</w:t>
      </w:r>
    </w:p>
    <w:bookmarkEnd w:id="36"/>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жоғары оқу орнын бітіруші түлектердің саны көрсетіледі (бакалавриат, магистратура және докторантура бітірушілерін қоса алғанда);</w:t>
      </w:r>
    </w:p>
    <w:p>
      <w:pPr>
        <w:spacing w:after="0"/>
        <w:ind w:left="0"/>
        <w:jc w:val="both"/>
      </w:pPr>
      <w:r>
        <w:rPr>
          <w:rFonts w:ascii="Times New Roman"/>
          <w:b w:val="false"/>
          <w:i w:val="false"/>
          <w:color w:val="000000"/>
          <w:sz w:val="28"/>
        </w:rPr>
        <w:t>
      3-бағанда мамандығы бойынша жұмысқа орналасқан түлектердің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