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426c" w14:textId="3704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Қазақстан Республикасы Білім және ғылым министрінің 2017 жылғы 2 мамырдағы № 204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 сәуірдегі № 156 бұйрығы. Қазақстан Республикасының Әділет министрлігінде 2025 жылғы 2 сәуірде № 35915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ақпараттық парақ – таңдаған бейіндік пәндер комбинациясына сәйкес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кәсіпорнының (бұдан әрі – Ұлттық тестілеу орталығы) сайтында жарияланатын парақ;";</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"5) базалық ЖЖОКБҰ-лардың қабылдау комиссиясы – ҰБТ-ны өткізуді жүзеге асыратын ЖЖОКБҰ жанынан құрылған комиссия;";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"15) тестілеу администраторы – Ұлттық тестілеу орталығы айқындайтын ҰБТ өткізу пунктінде ҰБТ-дағы тәртіп сақтауға бақылау жасауды жүзеге асыратын жауапты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"17) ҰБТ өткізу пункті (бұдан әрі – ҰБТӨП) – тестілеуді өткізу үшін Ұлттық тестілеу орталығының жанынан құрылған аймақтық тестілеу орталығы;";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Қағаз және (немесе) электрондық форматтағы ҰБТ-ға қатысу үшін мүгедектігі бар балалар және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ҰБТ-ға өтініш берудің бағдарламалық жасақтамасына жүктейді және көру, тірек-қимыл аппаратының функциялары бұзылған мүгедектігі бар балалар және мүгедектігі бар адамдар үшін ҰБТ шеңберінде тапсырылатын пәндердің мұғалімі болып табылмайтын көмекші және (немесе) көру функциялары бұзылған мүгедектігі бар балалар және мүгедектігі бар адамдар үшін ымдау тілін білетін маманның көмегі қажет екенін қосымша көрсетеді.</w:t>
      </w:r>
    </w:p>
    <w:bookmarkStart w:name="z16" w:id="5"/>
    <w:p>
      <w:pPr>
        <w:spacing w:after="0"/>
        <w:ind w:left="0"/>
        <w:jc w:val="both"/>
      </w:pPr>
      <w:r>
        <w:rPr>
          <w:rFonts w:ascii="Times New Roman"/>
          <w:b w:val="false"/>
          <w:i w:val="false"/>
          <w:color w:val="000000"/>
          <w:sz w:val="28"/>
        </w:rPr>
        <w:t>
      5. ҰБТ қағаз немесе электрондық форматта Ұлттық тестілеу орталығымен ЖЖОКБҰ базасында немесе базалық ЖЖОКБҰ-да немесе Ұлттық тестілеу орталығы айқындайтын ұйымдарда өткізіледі.</w:t>
      </w:r>
    </w:p>
    <w:bookmarkEnd w:id="5"/>
    <w:p>
      <w:pPr>
        <w:spacing w:after="0"/>
        <w:ind w:left="0"/>
        <w:jc w:val="both"/>
      </w:pPr>
      <w:r>
        <w:rPr>
          <w:rFonts w:ascii="Times New Roman"/>
          <w:b w:val="false"/>
          <w:i w:val="false"/>
          <w:color w:val="000000"/>
          <w:sz w:val="28"/>
        </w:rPr>
        <w:t xml:space="preserve">
      ҰБТ-ға қатысу үшін өтініштерді қабылдау (қағаз және электрондық форматта) Ұлттық тестілеу орталығының www.testcenter.kz сайты арқылы онлайн режимде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"12. Шет тілін меңгерудің жалпыеуропалық құзыреттеріне (стандарттарына) сәйкес шет тілін (ағылшын) меңгергенін растайтын: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халықаралық сертификаттары бар адамдар өз қалауы бойынша "Шет тілі (ағылшын)" бейіндік пәнін немесе арнайы пән бойынша тестілеу тапсырудан Үлгілік қағидалармен бекітілген балл аудару шкаласына сәйкес бейіндік пәнді немесе ағылшын тілі бойынша "Шет тілі (ағылшын)" арнайы пәнін тапсырудан өз қалауы бойынша босатылады.</w:t>
      </w:r>
    </w:p>
    <w:bookmarkEnd w:id="6"/>
    <w:p>
      <w:pPr>
        <w:spacing w:after="0"/>
        <w:ind w:left="0"/>
        <w:jc w:val="both"/>
      </w:pPr>
      <w:r>
        <w:rPr>
          <w:rFonts w:ascii="Times New Roman"/>
          <w:b w:val="false"/>
          <w:i w:val="false"/>
          <w:color w:val="000000"/>
          <w:sz w:val="28"/>
        </w:rPr>
        <w:t>
      Шет тілін (ағылшын тілін) меңгергенін растайтын халықаралық сертификаттары TOEFL ITP (ТОЙФЛ АЙТИПИ), TOEFL IBT (ТОЙФЛ АЙБИТИ). IELTS (АЙЛТС) бар тұлғалар ҰБТ-ға және/немесе конкурсқа қатысу үшін өтініш берген кезде мәліметтерді енгізуі қажет.</w:t>
      </w:r>
    </w:p>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ЖЖОКБҰ-ға ақылы негізде оқуға қабылдау кезінде ЖЖОКБҰ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сегізінші бөлімі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"SAT, ACT, IB және A-Level, TOEFL ITP, TOEFL IBT, IELTS халықаралық стандартталған тест сертификаттары бар тұлғалар қағаз форматтағы ҰБТ үшін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 тармақшасында көрсетілген мерзім аралығында және электрондық форматтағы ҰБТ үшін осы Қағидалардың </w:t>
      </w:r>
      <w:r>
        <w:rPr>
          <w:rFonts w:ascii="Times New Roman"/>
          <w:b w:val="false"/>
          <w:i w:val="false"/>
          <w:color w:val="000000"/>
          <w:sz w:val="28"/>
        </w:rPr>
        <w:t>74-тармағының</w:t>
      </w:r>
      <w:r>
        <w:rPr>
          <w:rFonts w:ascii="Times New Roman"/>
          <w:b w:val="false"/>
          <w:i w:val="false"/>
          <w:color w:val="000000"/>
          <w:sz w:val="28"/>
        </w:rPr>
        <w:t xml:space="preserve"> 3) тармақшасында көрсетілген мерзім аралығында ҰБТ-ға өтініштер қабылдау базасына мәліметтер мен сертификаттардың көшірмелерін (SAT, ACT, IB, A-Level үшін) енгізуі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2" w:id="7"/>
    <w:p>
      <w:pPr>
        <w:spacing w:after="0"/>
        <w:ind w:left="0"/>
        <w:jc w:val="both"/>
      </w:pPr>
      <w:r>
        <w:rPr>
          <w:rFonts w:ascii="Times New Roman"/>
          <w:b w:val="false"/>
          <w:i w:val="false"/>
          <w:color w:val="000000"/>
          <w:sz w:val="28"/>
        </w:rPr>
        <w:t>
      "16. Түсушіге ҰБТ-ға қатысу үшін өтініш білдіріп, көрсетілген күні тестілеуге қатыспаған болса, тестілеу өткізілетін күндері аудиторияда (қағаз форматта тестілеу тапсыру тіліне сәйкес) орын болған жағдайда және келесі дәлелді себептер бойынша ҰБТ-ны өткізу кезеңінде келесі күндердің бірінде қатысу мүмкіндігі беріледі:</w:t>
      </w:r>
    </w:p>
    <w:bookmarkEnd w:id="7"/>
    <w:p>
      <w:pPr>
        <w:spacing w:after="0"/>
        <w:ind w:left="0"/>
        <w:jc w:val="both"/>
      </w:pPr>
      <w:r>
        <w:rPr>
          <w:rFonts w:ascii="Times New Roman"/>
          <w:b w:val="false"/>
          <w:i w:val="false"/>
          <w:color w:val="000000"/>
          <w:sz w:val="28"/>
        </w:rPr>
        <w:t xml:space="preserve">
      1) денсаулық жағдайы бойынша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026/у нысанға сәйкес дәрігерлік-консультациялық комиссияның қорытындысы не амбулаториялық картадан немесе тестілеу өткізілетін күнмен сәйкес келетін ауру тарихы көрсетілген үзінді көшірмесімен медициналық карта болған кезде;</w:t>
      </w:r>
    </w:p>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 Кодексінің (бұдан әрі – Кодекс) </w:t>
      </w:r>
      <w:r>
        <w:rPr>
          <w:rFonts w:ascii="Times New Roman"/>
          <w:b w:val="false"/>
          <w:i w:val="false"/>
          <w:color w:val="000000"/>
          <w:sz w:val="28"/>
        </w:rPr>
        <w:t>1-бабының</w:t>
      </w:r>
      <w:r>
        <w:rPr>
          <w:rFonts w:ascii="Times New Roman"/>
          <w:b w:val="false"/>
          <w:i w:val="false"/>
          <w:color w:val="000000"/>
          <w:sz w:val="28"/>
        </w:rPr>
        <w:t xml:space="preserve"> 13) тармақшасына сәйкес айқындалған жақын туыстарының қайтыс болуын растайтын құжаттар тізбесі болған кезде;</w:t>
      </w:r>
    </w:p>
    <w:p>
      <w:pPr>
        <w:spacing w:after="0"/>
        <w:ind w:left="0"/>
        <w:jc w:val="both"/>
      </w:pPr>
      <w:r>
        <w:rPr>
          <w:rFonts w:ascii="Times New Roman"/>
          <w:b w:val="false"/>
          <w:i w:val="false"/>
          <w:color w:val="000000"/>
          <w:sz w:val="28"/>
        </w:rPr>
        <w:t xml:space="preserve">
      3)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7355 болып тіркелген) республикалық және халықаралық олимпиадалар мен жалпы білім беретін пәндер бойынша ғылыми жобалар конкурстарына (ғылыми жарыстар), орындаушылар конкурстарына, кәсіби шеберлік конкурстарына және спорттық жарыстарға қатысқан кезде;</w:t>
      </w:r>
    </w:p>
    <w:p>
      <w:pPr>
        <w:spacing w:after="0"/>
        <w:ind w:left="0"/>
        <w:jc w:val="both"/>
      </w:pPr>
      <w:r>
        <w:rPr>
          <w:rFonts w:ascii="Times New Roman"/>
          <w:b w:val="false"/>
          <w:i w:val="false"/>
          <w:color w:val="000000"/>
          <w:sz w:val="28"/>
        </w:rPr>
        <w:t>
      4) төтенше жағдайлар кезінде.</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қағаз форматтағы ҰБТ кезінде түсуші тиісті құжаттарын қоса бере отырып, мемлекеттік комиссия төрағасының атына ҰБТ-ны қайта тапсыруға өтініш береді;</w:t>
      </w:r>
    </w:p>
    <w:p>
      <w:pPr>
        <w:spacing w:after="0"/>
        <w:ind w:left="0"/>
        <w:jc w:val="both"/>
      </w:pPr>
      <w:r>
        <w:rPr>
          <w:rFonts w:ascii="Times New Roman"/>
          <w:b w:val="false"/>
          <w:i w:val="false"/>
          <w:color w:val="000000"/>
          <w:sz w:val="28"/>
        </w:rPr>
        <w:t xml:space="preserve">
      электрондық форматтағы ҰБТ кезінде түсуші тиісті құжаттарын қоса бере отырып, Ұлттық тестілеу орталығы директорының атына ҰБТ-ны қайта тапсыруға өтініш береді. </w:t>
      </w:r>
    </w:p>
    <w:bookmarkStart w:name="z23" w:id="8"/>
    <w:p>
      <w:pPr>
        <w:spacing w:after="0"/>
        <w:ind w:left="0"/>
        <w:jc w:val="both"/>
      </w:pPr>
      <w:r>
        <w:rPr>
          <w:rFonts w:ascii="Times New Roman"/>
          <w:b w:val="false"/>
          <w:i w:val="false"/>
          <w:color w:val="000000"/>
          <w:sz w:val="28"/>
        </w:rPr>
        <w:t>
      17. Ұлттық тестілеу орталығы айқындайтын ұйымда ҰБТ өткізу қағидаларының сақталуын бақылауды жүзеге асыру үшін тестілеу әкімшілері, ғылым және жоғары білім саласындағы уәкілетті органның, басқа да мүдделі мемлекеттік органдар мен ведомстволардың қызметкерлері, азаматтық қоғам институттарының, үкіметтік емес ұйымдардың өкілдері қатарынан байқаушылар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 xml:space="preserve"> орыс тіліндегі мәтініне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6" w:id="9"/>
    <w:p>
      <w:pPr>
        <w:spacing w:after="0"/>
        <w:ind w:left="0"/>
        <w:jc w:val="both"/>
      </w:pPr>
      <w:r>
        <w:rPr>
          <w:rFonts w:ascii="Times New Roman"/>
          <w:b w:val="false"/>
          <w:i w:val="false"/>
          <w:color w:val="000000"/>
          <w:sz w:val="28"/>
        </w:rPr>
        <w:t>
      "32. ҰБТ-ны қағаз форматта өткізген кезде түсушілер ҰБТӨП ғимаратына бір-бірден кіргізіледі, бұл ретте түсушінің жеке басын көлемдік-кеңістіктік нысандағы сканер арқылы сәйкестендіру жүргізіледі және жеке басын куәландыратын құжат не түсушінің цифрлық құжаттар сервисінен алынған электрондық құжаты ұсынылады. Он алты жасқа толмағандар осы Қағидаларға 7-1-қосымшаға сәйкес нысан бойынша орта білім беру ұйымын ағымдағы жылы аяқтайтыны туралы анықтама береді.</w:t>
      </w:r>
    </w:p>
    <w:bookmarkEnd w:id="9"/>
    <w:p>
      <w:pPr>
        <w:spacing w:after="0"/>
        <w:ind w:left="0"/>
        <w:jc w:val="both"/>
      </w:pPr>
      <w:r>
        <w:rPr>
          <w:rFonts w:ascii="Times New Roman"/>
          <w:b w:val="false"/>
          <w:i w:val="false"/>
          <w:color w:val="000000"/>
          <w:sz w:val="28"/>
        </w:rPr>
        <w:t>
      Тестілеуге кіргізу кезінде қолды және рамалық типтегі металл іздегіштер қолданылады. Тестілеуге кіргізу кезінде металл іздегіштерді қолдану тестілеуді өткізу кезінде түсушілердің қауіпсіздігін қамтамасыз ету, сондай-ақ олардың ғимаратқа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 білезіктер (трекерлер), диктофон, сымды және сымсыз құлаққаптар, микроқұлаққаптар, сымсыз бейнекамераларды, GPS (ДжиПиЭс) навигаторларды, GPS (ДжиПиЭс) трекерлерді,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кірмеу үшін жүзеге асырылады.</w:t>
      </w:r>
    </w:p>
    <w:p>
      <w:pPr>
        <w:spacing w:after="0"/>
        <w:ind w:left="0"/>
        <w:jc w:val="both"/>
      </w:pPr>
      <w:r>
        <w:rPr>
          <w:rFonts w:ascii="Times New Roman"/>
          <w:b w:val="false"/>
          <w:i w:val="false"/>
          <w:color w:val="000000"/>
          <w:sz w:val="28"/>
        </w:rPr>
        <w:t>
      Сонымен қатар, мынадай заттарды тестілеу ғимаратына кіргізуге тыйым салынады: шпаргалкалар, оқу-әдістемелік әдебиеттер, Менделеев кестесі және тұздардың ерігіштігі кестесі, калькулятор, барлық түрдегі және нысандағы қағаздар.</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 жасайды және түсуші осы тестілеуге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5) тармақшасы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38-қосымшаға сәйкес аудиторияның (компьютерлік сыныптың) ауданына сәйкес рұқсат етілген магниттік толқындар шегінде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бөлімі мынадай редакцияда жазылсын:</w:t>
      </w:r>
    </w:p>
    <w:bookmarkStart w:name="z30" w:id="10"/>
    <w:p>
      <w:pPr>
        <w:spacing w:after="0"/>
        <w:ind w:left="0"/>
        <w:jc w:val="both"/>
      </w:pPr>
      <w:r>
        <w:rPr>
          <w:rFonts w:ascii="Times New Roman"/>
          <w:b w:val="false"/>
          <w:i w:val="false"/>
          <w:color w:val="000000"/>
          <w:sz w:val="28"/>
        </w:rPr>
        <w:t>
      "38. ҰБТ-ны қағаз форматта өткізген кезде түсушілер аудиторияға бір-бірден кіргізіледі, бұл ретте түсушінің жеке басын көлемдік-кеңістіктік нысандағы сканер арқылы сәйкестендіру жүргізіледі және жеке басын куәландыратын құжат не түсушінің цифрлық құжаттар сервисінен алынған электрондық құжаты ұсынылады. Он алты жасқа толмағандар осы Қағидаларға 7-1-қосымшаға сәйкес нысан бойынша орта білім беру ұйымын ағымдағы жылы аяқтайтыны туралы анықтама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3-параграфының</w:t>
      </w:r>
      <w:r>
        <w:rPr>
          <w:rFonts w:ascii="Times New Roman"/>
          <w:b w:val="false"/>
          <w:i w:val="false"/>
          <w:color w:val="000000"/>
          <w:sz w:val="28"/>
        </w:rPr>
        <w:t xml:space="preserve"> атауы мынадай редакцияда жазылсын:</w:t>
      </w:r>
    </w:p>
    <w:bookmarkStart w:name="z32" w:id="11"/>
    <w:p>
      <w:pPr>
        <w:spacing w:after="0"/>
        <w:ind w:left="0"/>
        <w:jc w:val="both"/>
      </w:pPr>
      <w:r>
        <w:rPr>
          <w:rFonts w:ascii="Times New Roman"/>
          <w:b w:val="false"/>
          <w:i w:val="false"/>
          <w:color w:val="000000"/>
          <w:sz w:val="28"/>
        </w:rPr>
        <w:t>
      "3-параграф. Қағаз форматтағы ҰБТ-да апелляцияға өтініш беру және қарау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4" w:id="12"/>
    <w:p>
      <w:pPr>
        <w:spacing w:after="0"/>
        <w:ind w:left="0"/>
        <w:jc w:val="both"/>
      </w:pPr>
      <w:r>
        <w:rPr>
          <w:rFonts w:ascii="Times New Roman"/>
          <w:b w:val="false"/>
          <w:i w:val="false"/>
          <w:color w:val="000000"/>
          <w:sz w:val="28"/>
        </w:rPr>
        <w:t>
      "3-тарау. Электрондық форматтағы ҰБТ-ны өткізу рәсімі";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1-параграфының</w:t>
      </w:r>
      <w:r>
        <w:rPr>
          <w:rFonts w:ascii="Times New Roman"/>
          <w:b w:val="false"/>
          <w:i w:val="false"/>
          <w:color w:val="000000"/>
          <w:sz w:val="28"/>
        </w:rPr>
        <w:t xml:space="preserve"> атауы мынадай редакцияда жазылсын:</w:t>
      </w:r>
    </w:p>
    <w:bookmarkStart w:name="z36" w:id="13"/>
    <w:p>
      <w:pPr>
        <w:spacing w:after="0"/>
        <w:ind w:left="0"/>
        <w:jc w:val="both"/>
      </w:pPr>
      <w:r>
        <w:rPr>
          <w:rFonts w:ascii="Times New Roman"/>
          <w:b w:val="false"/>
          <w:i w:val="false"/>
          <w:color w:val="000000"/>
          <w:sz w:val="28"/>
        </w:rPr>
        <w:t>
      "1-параграф. Электрондық форматтағы ҰБТ-ға құжаттар қабылдау және оны өткізу процесі";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74-1-тармақтар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Электрондық форматтағы ҰБТ-ға қатысу үшін құжаттар қабылдау онлайн режимде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немесе № 502 бұйрықпен бекітілген нысан бойынша белгіленген үлгіге сәйкес мынадай кезеңдерде жүзеге асырылады:</w:t>
      </w:r>
    </w:p>
    <w:p>
      <w:pPr>
        <w:spacing w:after="0"/>
        <w:ind w:left="0"/>
        <w:jc w:val="both"/>
      </w:pPr>
      <w:r>
        <w:rPr>
          <w:rFonts w:ascii="Times New Roman"/>
          <w:b w:val="false"/>
          <w:i w:val="false"/>
          <w:color w:val="000000"/>
          <w:sz w:val="28"/>
        </w:rPr>
        <w:t xml:space="preserve">
      1) күнтізбелік жылғы 20 желтоқсан мен 30 желтоқсан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xml:space="preserve">
      2) күнтізбелік жылғы 15 ақпан мен 25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xml:space="preserve">
      3) күнтізбелік жылғы 10 сәуір мен 25 сәуір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және 6) тармақшаларында көрсетілген адамдар үшін, бұл ретте түсушілерге көрсетілген кезеңде 2 (екі) реттен артық емес өтініш беруге мүмкіндік беріледі;</w:t>
      </w:r>
    </w:p>
    <w:p>
      <w:pPr>
        <w:spacing w:after="0"/>
        <w:ind w:left="0"/>
        <w:jc w:val="both"/>
      </w:pPr>
      <w:r>
        <w:rPr>
          <w:rFonts w:ascii="Times New Roman"/>
          <w:b w:val="false"/>
          <w:i w:val="false"/>
          <w:color w:val="000000"/>
          <w:sz w:val="28"/>
        </w:rPr>
        <w:t xml:space="preserve">
      4) күнтізбелік жылғы 25 шілде мен 5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p>
      <w:pPr>
        <w:spacing w:after="0"/>
        <w:ind w:left="0"/>
        <w:jc w:val="both"/>
      </w:pPr>
      <w:r>
        <w:rPr>
          <w:rFonts w:ascii="Times New Roman"/>
          <w:b w:val="false"/>
          <w:i w:val="false"/>
          <w:color w:val="000000"/>
          <w:sz w:val="28"/>
        </w:rPr>
        <w:t>
      Электрондық форматтағы ҰБТ-ға қатысу үшін онлайн режимде өтініш беру кезінде түсуші тестілеу күнін және уақытын, ҰБТӨП-ті таңдай алады.</w:t>
      </w:r>
    </w:p>
    <w:bookmarkStart w:name="z39" w:id="14"/>
    <w:p>
      <w:pPr>
        <w:spacing w:after="0"/>
        <w:ind w:left="0"/>
        <w:jc w:val="both"/>
      </w:pPr>
      <w:r>
        <w:rPr>
          <w:rFonts w:ascii="Times New Roman"/>
          <w:b w:val="false"/>
          <w:i w:val="false"/>
          <w:color w:val="000000"/>
          <w:sz w:val="28"/>
        </w:rPr>
        <w:t>
      74-1. Электрондық форматтағы ҰБТ мынадай мерзімдерде өткізіледі:</w:t>
      </w:r>
    </w:p>
    <w:bookmarkEnd w:id="14"/>
    <w:p>
      <w:pPr>
        <w:spacing w:after="0"/>
        <w:ind w:left="0"/>
        <w:jc w:val="both"/>
      </w:pPr>
      <w:r>
        <w:rPr>
          <w:rFonts w:ascii="Times New Roman"/>
          <w:b w:val="false"/>
          <w:i w:val="false"/>
          <w:color w:val="000000"/>
          <w:sz w:val="28"/>
        </w:rPr>
        <w:t xml:space="preserve">
      1) күнтізбелік жылғы 10 қаңтар мен 10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6), 7) және 8) тармақшаларында көрсетілген адамдар үшін ҰБТ тапсыруға мүмкіндік беріледі;</w:t>
      </w:r>
    </w:p>
    <w:p>
      <w:pPr>
        <w:spacing w:after="0"/>
        <w:ind w:left="0"/>
        <w:jc w:val="both"/>
      </w:pPr>
      <w:r>
        <w:rPr>
          <w:rFonts w:ascii="Times New Roman"/>
          <w:b w:val="false"/>
          <w:i w:val="false"/>
          <w:color w:val="000000"/>
          <w:sz w:val="28"/>
        </w:rPr>
        <w:t xml:space="preserve">
      2) күнтізбелік жылғы 1 наурыз бен 6 сәуір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ҰБТ тапсыруға мүмкіндік беріледі;</w:t>
      </w:r>
    </w:p>
    <w:p>
      <w:pPr>
        <w:spacing w:after="0"/>
        <w:ind w:left="0"/>
        <w:jc w:val="both"/>
      </w:pPr>
      <w:r>
        <w:rPr>
          <w:rFonts w:ascii="Times New Roman"/>
          <w:b w:val="false"/>
          <w:i w:val="false"/>
          <w:color w:val="000000"/>
          <w:sz w:val="28"/>
        </w:rPr>
        <w:t xml:space="preserve">
      3) күнтізбелік жылғы 10 мамыр мен 10 шілде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және 6) тармақшаларында көрсетілген адамдар үшін (бұл ретте ҰБТ нәтижесі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жарамды);</w:t>
      </w:r>
    </w:p>
    <w:p>
      <w:pPr>
        <w:spacing w:after="0"/>
        <w:ind w:left="0"/>
        <w:jc w:val="both"/>
      </w:pPr>
      <w:r>
        <w:rPr>
          <w:rFonts w:ascii="Times New Roman"/>
          <w:b w:val="false"/>
          <w:i w:val="false"/>
          <w:color w:val="000000"/>
          <w:sz w:val="28"/>
        </w:rPr>
        <w:t xml:space="preserve">
      4) күнтізбелік жылғы 10-20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7) және 8) тармақшаларында көрсетілген адамдар үшін ҰБТ-ны тапсыруға мүмкіндік беріледі.</w:t>
      </w:r>
    </w:p>
    <w:p>
      <w:pPr>
        <w:spacing w:after="0"/>
        <w:ind w:left="0"/>
        <w:jc w:val="both"/>
      </w:pPr>
      <w:r>
        <w:rPr>
          <w:rFonts w:ascii="Times New Roman"/>
          <w:b w:val="false"/>
          <w:i w:val="false"/>
          <w:color w:val="000000"/>
          <w:sz w:val="28"/>
        </w:rPr>
        <w:t>
      Күнтізбелік жылғы 10 мамыр мен 10 шілде аралығында ҰБТ тапсыратын тұлғалар үшін бейіндік пәндер комбинациясын өзгертуге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41" w:id="15"/>
    <w:p>
      <w:pPr>
        <w:spacing w:after="0"/>
        <w:ind w:left="0"/>
        <w:jc w:val="both"/>
      </w:pPr>
      <w:r>
        <w:rPr>
          <w:rFonts w:ascii="Times New Roman"/>
          <w:b w:val="false"/>
          <w:i w:val="false"/>
          <w:color w:val="000000"/>
          <w:sz w:val="28"/>
        </w:rPr>
        <w:t>
      "75. ҰБТ-ны электрондық форматта өткізу кезінде оқуға түсушілер ҰБТӨП ғимаратына бір-бірден кіргізіледі, бұл ретте оқуға түсушінің жеке басын көлемді-кеңістіктік нысандағы сканер арқылы сәйкестендіру жүргізіледі және жеке басын растайтын құжат немесе түсушінің цифрлық құжаттар сервисінен алынған электрондық құжаты ұсынылады. Он алты жасқа толмағандар осы Қағидаларға 7-1-қосымшаға сәйкес нысан бойынша орта білім беру ұйымын ағымдағы жылы аяқтайтыны туралы анықтама береді.</w:t>
      </w:r>
    </w:p>
    <w:bookmarkEnd w:id="15"/>
    <w:p>
      <w:pPr>
        <w:spacing w:after="0"/>
        <w:ind w:left="0"/>
        <w:jc w:val="both"/>
      </w:pPr>
      <w:r>
        <w:rPr>
          <w:rFonts w:ascii="Times New Roman"/>
          <w:b w:val="false"/>
          <w:i w:val="false"/>
          <w:color w:val="000000"/>
          <w:sz w:val="28"/>
        </w:rPr>
        <w:t>
      Тестілеуге кіргізу кезінде қолды және рамалық типтегі металл іздегіштер қолданылады. Тестілеуге кіргізу кезінде металл іздегіштерді қолдану тестілеуді өткізу кезінде түсушілердің қауіпсіздігін қамтамасыз ету, сондай-ақ олардың ҰБТӨП ғимаратына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 білезіктер (трекерлер), диктофон, сымды және сымсыз құлаққаптар, микроқұлаққаптар, микрофондар, сымсыз бейнекамераларды, GPS (ДжиПиЭс) навигаторларды, GPS (ДжиПиЭс) трекерлерді,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кірмеу үшін жүзеге асырылады.</w:t>
      </w:r>
    </w:p>
    <w:p>
      <w:pPr>
        <w:spacing w:after="0"/>
        <w:ind w:left="0"/>
        <w:jc w:val="both"/>
      </w:pPr>
      <w:r>
        <w:rPr>
          <w:rFonts w:ascii="Times New Roman"/>
          <w:b w:val="false"/>
          <w:i w:val="false"/>
          <w:color w:val="000000"/>
          <w:sz w:val="28"/>
        </w:rPr>
        <w:t>
      Сонымен қатар, мынадай заттарды ҰБТӨП ғимаратына кіргізуге тыйым салынады: шпаргалкалар, оқу-әдістемелік әдебиеттер, Менделеев кестесі және тұздардың ерігіштігі кестесі, калькулятор, барлық түрдегі және нысандағы қағаздар.</w:t>
      </w:r>
    </w:p>
    <w:p>
      <w:pPr>
        <w:spacing w:after="0"/>
        <w:ind w:left="0"/>
        <w:jc w:val="both"/>
      </w:pPr>
      <w:r>
        <w:rPr>
          <w:rFonts w:ascii="Times New Roman"/>
          <w:b w:val="false"/>
          <w:i w:val="false"/>
          <w:color w:val="000000"/>
          <w:sz w:val="28"/>
        </w:rPr>
        <w:t xml:space="preserve">
      Тестілеуге жіберу барысында металл іздегішпен тексеру жүргізу кезінде осы тармақта көрсетілген тыйым салынған заттар анықталған жағдайда, тестілеу әкімшілері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ҰБТӨП ғимаратына кіреберісте тестілеуге тыйым салынған зат табылғаны туралы және түсушіні ғимараттан шығару туралы акт (электрондық формат) жасайды және түсуші осы тестілеуге жіберілмейді.</w:t>
      </w:r>
    </w:p>
    <w:p>
      <w:pPr>
        <w:spacing w:after="0"/>
        <w:ind w:left="0"/>
        <w:jc w:val="both"/>
      </w:pPr>
      <w:r>
        <w:rPr>
          <w:rFonts w:ascii="Times New Roman"/>
          <w:b w:val="false"/>
          <w:i w:val="false"/>
          <w:color w:val="000000"/>
          <w:sz w:val="28"/>
        </w:rPr>
        <w:t xml:space="preserve">
      Тестілеуге кіргізу барысында бөгде адам анықталған жағдайда тестілеу әкімшісі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тестілеуге кіргізу барысында бөгде тұлғаның анықталғаны туралы акт жасайды, оқуға түсуші ағымдағы жылы тестілеуге жіберілмейді.</w:t>
      </w:r>
    </w:p>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тестілеуге жіберілмейтіні туралы қосымша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43" w:id="16"/>
    <w:p>
      <w:pPr>
        <w:spacing w:after="0"/>
        <w:ind w:left="0"/>
        <w:jc w:val="both"/>
      </w:pPr>
      <w:r>
        <w:rPr>
          <w:rFonts w:ascii="Times New Roman"/>
          <w:b w:val="false"/>
          <w:i w:val="false"/>
          <w:color w:val="000000"/>
          <w:sz w:val="28"/>
        </w:rPr>
        <w:t>
      "80. Электрондық форматтағы ҰБТ-ны өткізу барысында түсушіге академиялық адалдық принциптерін бұзуға, оның ішінде:</w:t>
      </w:r>
    </w:p>
    <w:bookmarkEnd w:id="16"/>
    <w:p>
      <w:pPr>
        <w:spacing w:after="0"/>
        <w:ind w:left="0"/>
        <w:jc w:val="both"/>
      </w:pPr>
      <w:r>
        <w:rPr>
          <w:rFonts w:ascii="Times New Roman"/>
          <w:b w:val="false"/>
          <w:i w:val="false"/>
          <w:color w:val="000000"/>
          <w:sz w:val="28"/>
        </w:rPr>
        <w:t>
      аудиториядан (компьютерлік сыныптан) тестілеу әкімшісінің рұқсатынсыз 10 минуттан артық шығуға;</w:t>
      </w:r>
    </w:p>
    <w:p>
      <w:pPr>
        <w:spacing w:after="0"/>
        <w:ind w:left="0"/>
        <w:jc w:val="both"/>
      </w:pPr>
      <w:r>
        <w:rPr>
          <w:rFonts w:ascii="Times New Roman"/>
          <w:b w:val="false"/>
          <w:i w:val="false"/>
          <w:color w:val="000000"/>
          <w:sz w:val="28"/>
        </w:rPr>
        <w:t>
      Бұл ретте төтенше, форс-мажорлық жағдайларды және/немесе түсушілердің денсаулығына байланысты жағдайларды қоспағанда, тестілеудің бірінші және соңғы сағаттарында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 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тестілеу материалдарын, құжаттарды және тест тапсырмаларымен жұмыс үшін берілген А4 форматындағы парақты аудиториядан (компьютерлік сыныптан) алып шығуға, бүлдіруге;</w:t>
      </w:r>
    </w:p>
    <w:p>
      <w:pPr>
        <w:spacing w:after="0"/>
        <w:ind w:left="0"/>
        <w:jc w:val="both"/>
      </w:pPr>
      <w:r>
        <w:rPr>
          <w:rFonts w:ascii="Times New Roman"/>
          <w:b w:val="false"/>
          <w:i w:val="false"/>
          <w:color w:val="000000"/>
          <w:sz w:val="28"/>
        </w:rPr>
        <w:t>
      ҰБТӨП ғимаратына, аудиторияға (компьютерлік сыныпқа) Қағидалардың 75-тармағында көрсетілген тыйым салынған заттарды алып кіруіне және/немесе қолдануына;</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тестілеу жүйесіне араласуға және тестілеуден өтуге байланысты өзге де бұзушылықтарға рұқсат берілмейді.</w:t>
      </w:r>
    </w:p>
    <w:p>
      <w:pPr>
        <w:spacing w:after="0"/>
        <w:ind w:left="0"/>
        <w:jc w:val="both"/>
      </w:pPr>
      <w:r>
        <w:rPr>
          <w:rFonts w:ascii="Times New Roman"/>
          <w:b w:val="false"/>
          <w:i w:val="false"/>
          <w:color w:val="000000"/>
          <w:sz w:val="28"/>
        </w:rPr>
        <w:t>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 ҰБТ тапсыратын тұлғаларға Менделеев кестесі мен тұздардың ерігіштігі кестесі қосымша қағаз нұсқада беріледі.</w:t>
      </w:r>
    </w:p>
    <w:p>
      <w:pPr>
        <w:spacing w:after="0"/>
        <w:ind w:left="0"/>
        <w:jc w:val="both"/>
      </w:pPr>
      <w:r>
        <w:rPr>
          <w:rFonts w:ascii="Times New Roman"/>
          <w:b w:val="false"/>
          <w:i w:val="false"/>
          <w:color w:val="000000"/>
          <w:sz w:val="28"/>
        </w:rPr>
        <w:t>
      Түсуші аудиториядан шыққан жағдайда аудиторияға қайта кірген кезде металл іздегішпен тексеріліп кіргізіледі.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Түсуші осы Қағидалардың </w:t>
      </w:r>
      <w:r>
        <w:rPr>
          <w:rFonts w:ascii="Times New Roman"/>
          <w:b w:val="false"/>
          <w:i w:val="false"/>
          <w:color w:val="000000"/>
          <w:sz w:val="28"/>
        </w:rPr>
        <w:t>80-тармағын</w:t>
      </w:r>
      <w:r>
        <w:rPr>
          <w:rFonts w:ascii="Times New Roman"/>
          <w:b w:val="false"/>
          <w:i w:val="false"/>
          <w:color w:val="000000"/>
          <w:sz w:val="28"/>
        </w:rPr>
        <w:t xml:space="preserve"> бұзған жағдайда, тестілеу әкімшісі бақылаушылармен (бар болған жағдайда) бірлесіп, ҰБТӨП-те, аудиторияда тыйым салынған заттың анықталғаны және тестілеу кезіндегі тәртіп сақтау ережесін бұзғаны және (немесе) әрекеттері немесе тестілеу жүйесіне араласу әрекеті үшін түсушіні аудиториядан, ҰБТӨП-тен шығару туралы актіні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жасайды және тестілеудің барлық кезеңдерінде, оның ішінде тестілеуді аяқтағандардың да тестілеу нәтижелері жойылады.</w:t>
      </w:r>
    </w:p>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 нәтижесінің жойылғандығы туралы қосымша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83-тармақтың</w:t>
      </w:r>
      <w:r>
        <w:rPr>
          <w:rFonts w:ascii="Times New Roman"/>
          <w:b w:val="false"/>
          <w:i w:val="false"/>
          <w:color w:val="000000"/>
          <w:sz w:val="28"/>
        </w:rPr>
        <w:t xml:space="preserve"> бірінші бөлімі мынадай редакцияда жазылсын:</w:t>
      </w:r>
    </w:p>
    <w:bookmarkStart w:name="z46" w:id="17"/>
    <w:p>
      <w:pPr>
        <w:spacing w:after="0"/>
        <w:ind w:left="0"/>
        <w:jc w:val="both"/>
      </w:pPr>
      <w:r>
        <w:rPr>
          <w:rFonts w:ascii="Times New Roman"/>
          <w:b w:val="false"/>
          <w:i w:val="false"/>
          <w:color w:val="000000"/>
          <w:sz w:val="28"/>
        </w:rPr>
        <w:t>
      "83. ҰБТ өткізу үшін жергілікті жерлерде Ұлттық тестілеу орталығымен бекітілетін ҰБТ ұйымдастыру жөніндегі аймақтық мемлекеттік комиссиялар (бұдан әрі – аймақтық мемлекеттік комиссиялар) құрылады.";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87-тармақта</w:t>
      </w:r>
      <w:r>
        <w:rPr>
          <w:rFonts w:ascii="Times New Roman"/>
          <w:b w:val="false"/>
          <w:i w:val="false"/>
          <w:color w:val="000000"/>
          <w:sz w:val="28"/>
        </w:rPr>
        <w:t xml:space="preserve"> орыс тіліндегі мәтініне өзгеріс енгізіледі, қазақ тіліндегі мәтін өзгермейді;</w:t>
      </w:r>
    </w:p>
    <w:bookmarkStart w:name="z48" w:id="18"/>
    <w:p>
      <w:pPr>
        <w:spacing w:after="0"/>
        <w:ind w:left="0"/>
        <w:jc w:val="both"/>
      </w:pPr>
      <w:r>
        <w:rPr>
          <w:rFonts w:ascii="Times New Roman"/>
          <w:b w:val="false"/>
          <w:i w:val="false"/>
          <w:color w:val="000000"/>
          <w:sz w:val="28"/>
        </w:rPr>
        <w:t xml:space="preserve">
      Ұлттық бірыңғай тестілеуді өткізу қағидаларына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8"/>
    <w:bookmarkStart w:name="z49" w:id="19"/>
    <w:p>
      <w:pPr>
        <w:spacing w:after="0"/>
        <w:ind w:left="0"/>
        <w:jc w:val="both"/>
      </w:pPr>
      <w:r>
        <w:rPr>
          <w:rFonts w:ascii="Times New Roman"/>
          <w:b w:val="false"/>
          <w:i w:val="false"/>
          <w:color w:val="000000"/>
          <w:sz w:val="28"/>
        </w:rPr>
        <w:t>
      Ұлттық бірыңғай тестілеуді өткізу қағидаларына 4-қосымшасы алып тасталсын;</w:t>
      </w:r>
    </w:p>
    <w:bookmarkEnd w:id="19"/>
    <w:bookmarkStart w:name="z50"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Ұлттық бірыңғай тестілеуді өткізу қағидасы 7-1-қосымшамен толықтырылсын;</w:t>
      </w:r>
    </w:p>
    <w:bookmarkEnd w:id="20"/>
    <w:bookmarkStart w:name="z51" w:id="21"/>
    <w:p>
      <w:pPr>
        <w:spacing w:after="0"/>
        <w:ind w:left="0"/>
        <w:jc w:val="both"/>
      </w:pPr>
      <w:r>
        <w:rPr>
          <w:rFonts w:ascii="Times New Roman"/>
          <w:b w:val="false"/>
          <w:i w:val="false"/>
          <w:color w:val="000000"/>
          <w:sz w:val="28"/>
        </w:rPr>
        <w:t xml:space="preserve">
      Ұлттық бірыңғай тестілеуді өткізу қағидаларына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35-1-қосымшалары</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 </w:t>
      </w:r>
    </w:p>
    <w:bookmarkEnd w:id="21"/>
    <w:bookmarkStart w:name="z52" w:id="2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22"/>
    <w:bookmarkStart w:name="z53"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23"/>
    <w:bookmarkStart w:name="z54"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1 сәуірдегі </w:t>
            </w:r>
            <w:r>
              <w:br/>
            </w:r>
            <w:r>
              <w:rPr>
                <w:rFonts w:ascii="Times New Roman"/>
                <w:b w:val="false"/>
                <w:i w:val="false"/>
                <w:color w:val="000000"/>
                <w:sz w:val="20"/>
              </w:rPr>
              <w:t xml:space="preserve">№ 156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57" w:id="25"/>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музакалық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инжинирингі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2025 жылғы 1 сәуірдегі</w:t>
            </w:r>
            <w:r>
              <w:br/>
            </w:r>
            <w:r>
              <w:rPr>
                <w:rFonts w:ascii="Times New Roman"/>
                <w:b w:val="false"/>
                <w:i w:val="false"/>
                <w:color w:val="000000"/>
                <w:sz w:val="20"/>
              </w:rPr>
              <w:t>№ 156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60" w:id="26"/>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кәсіптікжәне арнайы пәндері көрсетілген білім беру бағдарламалары топтарының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бағытының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 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құрлысы және пайдалану мерзімін арттыру үшін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1 сәуірдегі </w:t>
            </w:r>
            <w:r>
              <w:br/>
            </w:r>
            <w:r>
              <w:rPr>
                <w:rFonts w:ascii="Times New Roman"/>
                <w:b w:val="false"/>
                <w:i w:val="false"/>
                <w:color w:val="000000"/>
                <w:sz w:val="20"/>
              </w:rPr>
              <w:t xml:space="preserve">№ 156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7-1-қосымша</w:t>
            </w:r>
          </w:p>
        </w:tc>
      </w:tr>
    </w:tbl>
    <w:bookmarkStart w:name="z63" w:id="27"/>
    <w:p>
      <w:pPr>
        <w:spacing w:after="0"/>
        <w:ind w:left="0"/>
        <w:jc w:val="left"/>
      </w:pPr>
      <w:r>
        <w:rPr>
          <w:rFonts w:ascii="Times New Roman"/>
          <w:b/>
          <w:i w:val="false"/>
          <w:color w:val="000000"/>
        </w:rPr>
        <w:t xml:space="preserve"> Анықтама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290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_________________ Туу туралы куәлікті ұсынушы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_______ жылы ______ № _______берілді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оқиды немесе орта білім туралы аттестат 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(білім беру ұйымының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_______________оқу жылы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__________________Т.А.Ә. (бар болған жағдайда)</w:t>
            </w:r>
          </w:p>
          <w:p>
            <w:pPr>
              <w:spacing w:after="20"/>
              <w:ind w:left="20"/>
              <w:jc w:val="both"/>
            </w:pPr>
            <w:r>
              <w:rPr>
                <w:rFonts w:ascii="Times New Roman"/>
                <w:b w:val="false"/>
                <w:i w:val="false"/>
                <w:color w:val="000000"/>
                <w:sz w:val="20"/>
              </w:rPr>
              <w:t>
___________________қолы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пунктіне ұсыну үшін 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1 сәуірдегі </w:t>
            </w:r>
            <w:r>
              <w:br/>
            </w:r>
            <w:r>
              <w:rPr>
                <w:rFonts w:ascii="Times New Roman"/>
                <w:b w:val="false"/>
                <w:i w:val="false"/>
                <w:color w:val="000000"/>
                <w:sz w:val="20"/>
              </w:rPr>
              <w:t xml:space="preserve">№ 156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34-қосымша</w:t>
            </w:r>
          </w:p>
        </w:tc>
      </w:tr>
    </w:tbl>
    <w:bookmarkStart w:name="z66" w:id="28"/>
    <w:p>
      <w:pPr>
        <w:spacing w:after="0"/>
        <w:ind w:left="0"/>
        <w:jc w:val="left"/>
      </w:pPr>
      <w:r>
        <w:rPr>
          <w:rFonts w:ascii="Times New Roman"/>
          <w:b/>
          <w:i w:val="false"/>
          <w:color w:val="000000"/>
        </w:rPr>
        <w:t xml:space="preserve"> ҰБТӨП-те, аудиторияда тыйым салынған заттың анықталғаны және тестілеу кезіндегі тәртіп сақтау ережесін бұзғаны және (немесе) әрекеттері немесе тестілеу жүйесіне араласу әрекеті үшін түсушіні аудиториядан, ҰБТӨП-тен шығару туралы АКТ  _____________________________________________________________________________  (Ұлттық бірыңғай тестілеу өткізу пунктінің коды мен атауы)</w:t>
      </w:r>
    </w:p>
    <w:bookmarkEnd w:id="28"/>
    <w:p>
      <w:pPr>
        <w:spacing w:after="0"/>
        <w:ind w:left="0"/>
        <w:jc w:val="both"/>
      </w:pPr>
      <w:r>
        <w:rPr>
          <w:rFonts w:ascii="Times New Roman"/>
          <w:b w:val="false"/>
          <w:i w:val="false"/>
          <w:color w:val="000000"/>
          <w:sz w:val="28"/>
        </w:rPr>
        <w:t xml:space="preserve">
      Күні: "_____" ____________ 202 ____ жыл </w:t>
      </w:r>
    </w:p>
    <w:p>
      <w:pPr>
        <w:spacing w:after="0"/>
        <w:ind w:left="0"/>
        <w:jc w:val="both"/>
      </w:pPr>
      <w:r>
        <w:rPr>
          <w:rFonts w:ascii="Times New Roman"/>
          <w:b w:val="false"/>
          <w:i w:val="false"/>
          <w:color w:val="000000"/>
          <w:sz w:val="28"/>
        </w:rPr>
        <w:t>
      Уақыты: "____" сағат "_____" минут</w:t>
      </w:r>
    </w:p>
    <w:p>
      <w:pPr>
        <w:spacing w:after="0"/>
        <w:ind w:left="0"/>
        <w:jc w:val="both"/>
      </w:pPr>
      <w:r>
        <w:rPr>
          <w:rFonts w:ascii="Times New Roman"/>
          <w:b w:val="false"/>
          <w:i w:val="false"/>
          <w:color w:val="000000"/>
          <w:sz w:val="28"/>
        </w:rPr>
        <w:t>
      Бұл акт жасалды</w:t>
      </w:r>
    </w:p>
    <w:p>
      <w:pPr>
        <w:spacing w:after="0"/>
        <w:ind w:left="0"/>
        <w:jc w:val="both"/>
      </w:pPr>
      <w:r>
        <w:rPr>
          <w:rFonts w:ascii="Times New Roman"/>
          <w:b w:val="false"/>
          <w:i w:val="false"/>
          <w:color w:val="000000"/>
          <w:sz w:val="28"/>
        </w:rPr>
        <w:t>
      Тестіленушіде: Т.А.Ә (бар болған жағдайда)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номері (бұдан әрі - ЖСН) ____________________________</w:t>
      </w:r>
    </w:p>
    <w:p>
      <w:pPr>
        <w:spacing w:after="0"/>
        <w:ind w:left="0"/>
        <w:jc w:val="both"/>
      </w:pPr>
      <w:r>
        <w:rPr>
          <w:rFonts w:ascii="Times New Roman"/>
          <w:b w:val="false"/>
          <w:i w:val="false"/>
          <w:color w:val="000000"/>
          <w:sz w:val="28"/>
        </w:rPr>
        <w:t xml:space="preserve">
      тестілеу барысында (аудитория ______, орын________) тыйым салынған зат табылды: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(табылған заттың атауы, маркасы, саны) немесе тестілеу жүйесіне араласуы немесе әрекеті және/немесе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бекітілген Ұлттық бірыңғай тестілеуді өткізу қағидалардың 75, 80-тармақтарында көрсетілген өзге де бұзушылықтар)</w:t>
      </w:r>
    </w:p>
    <w:p>
      <w:pPr>
        <w:spacing w:after="0"/>
        <w:ind w:left="0"/>
        <w:jc w:val="both"/>
      </w:pPr>
      <w:r>
        <w:rPr>
          <w:rFonts w:ascii="Times New Roman"/>
          <w:b w:val="false"/>
          <w:i w:val="false"/>
          <w:color w:val="000000"/>
          <w:sz w:val="28"/>
        </w:rPr>
        <w:t>
      Осы фактіні ескере отырып, шешім қабылданды: жоғарыдағы түсушіні аудиториядан немесе ҰБТӨП-тен шығару және тестілеу нәтижесін жою.</w:t>
      </w:r>
    </w:p>
    <w:p>
      <w:pPr>
        <w:spacing w:after="0"/>
        <w:ind w:left="0"/>
        <w:jc w:val="both"/>
      </w:pPr>
      <w:r>
        <w:rPr>
          <w:rFonts w:ascii="Times New Roman"/>
          <w:b w:val="false"/>
          <w:i w:val="false"/>
          <w:color w:val="000000"/>
          <w:sz w:val="28"/>
        </w:rPr>
        <w:t>
      Қол қоюшылар: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администраторлары тобы жетекшісінің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администраторының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бақылаушысының (қатысқан жағдайда) қолы және Т.А.Ә. (бар болған жағдайда))</w:t>
      </w:r>
    </w:p>
    <w:p>
      <w:pPr>
        <w:spacing w:after="0"/>
        <w:ind w:left="0"/>
        <w:jc w:val="both"/>
      </w:pPr>
      <w:r>
        <w:rPr>
          <w:rFonts w:ascii="Times New Roman"/>
          <w:b w:val="false"/>
          <w:i w:val="false"/>
          <w:color w:val="000000"/>
          <w:sz w:val="28"/>
        </w:rPr>
        <w:t xml:space="preserve">
      Актімен таныстым __________________________________________________________ </w:t>
      </w:r>
    </w:p>
    <w:p>
      <w:pPr>
        <w:spacing w:after="0"/>
        <w:ind w:left="0"/>
        <w:jc w:val="both"/>
      </w:pPr>
      <w:r>
        <w:rPr>
          <w:rFonts w:ascii="Times New Roman"/>
          <w:b w:val="false"/>
          <w:i w:val="false"/>
          <w:color w:val="000000"/>
          <w:sz w:val="28"/>
        </w:rPr>
        <w:t>
                        (түсушінің қолы және Т.А.Ә. (бар болған жағдайда)).</w:t>
      </w:r>
    </w:p>
    <w:p>
      <w:pPr>
        <w:spacing w:after="0"/>
        <w:ind w:left="0"/>
        <w:jc w:val="both"/>
      </w:pPr>
      <w:r>
        <w:rPr>
          <w:rFonts w:ascii="Times New Roman"/>
          <w:b w:val="false"/>
          <w:i w:val="false"/>
          <w:color w:val="000000"/>
          <w:sz w:val="28"/>
        </w:rPr>
        <w:t>
      Ұлттық тестілеу орталығы филиалының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2025 жылғы 1 сәуірдегі </w:t>
            </w:r>
            <w:r>
              <w:br/>
            </w:r>
            <w:r>
              <w:rPr>
                <w:rFonts w:ascii="Times New Roman"/>
                <w:b w:val="false"/>
                <w:i w:val="false"/>
                <w:color w:val="000000"/>
                <w:sz w:val="20"/>
              </w:rPr>
              <w:t xml:space="preserve">№ 156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35-1-қосымша</w:t>
            </w:r>
          </w:p>
        </w:tc>
      </w:tr>
    </w:tbl>
    <w:bookmarkStart w:name="z69" w:id="29"/>
    <w:p>
      <w:pPr>
        <w:spacing w:after="0"/>
        <w:ind w:left="0"/>
        <w:jc w:val="left"/>
      </w:pPr>
      <w:r>
        <w:rPr>
          <w:rFonts w:ascii="Times New Roman"/>
          <w:b/>
          <w:i w:val="false"/>
          <w:color w:val="000000"/>
        </w:rPr>
        <w:t xml:space="preserve"> Аудиторияда тыйым салынған зат пайдаланған және тестілеу кезіндегі тәртіп сақтау ережесін бұзған және (немесе) әрекеттері немесе тестілеу жүйесіне араласу немесе әрекеттер жасаған тестіленушіні анықтау және тестілеу нәтижесін комиссия шешімі арқылы жою туралы  АКТ</w:t>
      </w:r>
    </w:p>
    <w:bookmarkEnd w:id="29"/>
    <w:p>
      <w:pPr>
        <w:spacing w:after="0"/>
        <w:ind w:left="0"/>
        <w:jc w:val="both"/>
      </w:pPr>
      <w:r>
        <w:rPr>
          <w:rFonts w:ascii="Times New Roman"/>
          <w:b w:val="false"/>
          <w:i w:val="false"/>
          <w:color w:val="000000"/>
          <w:sz w:val="28"/>
        </w:rPr>
        <w:t>
      Күні "_____" ____________ 202 ____ жыл</w:t>
      </w:r>
    </w:p>
    <w:p>
      <w:pPr>
        <w:spacing w:after="0"/>
        <w:ind w:left="0"/>
        <w:jc w:val="both"/>
      </w:pPr>
      <w:r>
        <w:rPr>
          <w:rFonts w:ascii="Times New Roman"/>
          <w:b w:val="false"/>
          <w:i w:val="false"/>
          <w:color w:val="000000"/>
          <w:sz w:val="28"/>
        </w:rPr>
        <w:t>
      Уақыты "____" сағат "_________" минут</w:t>
      </w:r>
    </w:p>
    <w:p>
      <w:pPr>
        <w:spacing w:after="0"/>
        <w:ind w:left="0"/>
        <w:jc w:val="both"/>
      </w:pPr>
      <w:r>
        <w:rPr>
          <w:rFonts w:ascii="Times New Roman"/>
          <w:b w:val="false"/>
          <w:i w:val="false"/>
          <w:color w:val="000000"/>
          <w:sz w:val="28"/>
        </w:rPr>
        <w:t>
      Тестілеудің бейнебақылау жазбаларын және тестілеу логтарын тексеру нәтижесінде түсушілерде төмендегідей бұзушылықтар тіркелгендігі туралы акт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өткізу пункті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сертификатының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фактіні ескере отырып, Комиссия шешім шығарды: жоғарыдағы тестіленушілердің тестілеу нәтижелерін жою және олардың жеке кабинеттері арқылы тестілеу нәтижелерінің жойылғандығы туралы хабарлама жіберу.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төрағасының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(Комиссия хатшысы қолы және Т.А.Ә. (бар болған жағдайда))</w:t>
      </w:r>
    </w:p>
    <w:p>
      <w:pPr>
        <w:spacing w:after="0"/>
        <w:ind w:left="0"/>
        <w:jc w:val="both"/>
      </w:pPr>
      <w:r>
        <w:rPr>
          <w:rFonts w:ascii="Times New Roman"/>
          <w:b w:val="false"/>
          <w:i w:val="false"/>
          <w:color w:val="000000"/>
          <w:sz w:val="28"/>
        </w:rPr>
        <w:t>
      М.О. Ұлттық тестілеу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