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7de2" w14:textId="ab67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 бойынша Қазақстан Республикасы құрама командаларының (спорт түрлері бойынша ұлттық құрама командалардың) құрамына кіретін Астана қаласының спортшыларына, олардың жаттықтырушыларына, сондай-ақ Астана қаласында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w:t>
      </w:r>
    </w:p>
    <w:p>
      <w:pPr>
        <w:spacing w:after="0"/>
        <w:ind w:left="0"/>
        <w:jc w:val="both"/>
      </w:pPr>
      <w:r>
        <w:rPr>
          <w:rFonts w:ascii="Times New Roman"/>
          <w:b w:val="false"/>
          <w:i w:val="false"/>
          <w:color w:val="000000"/>
          <w:sz w:val="28"/>
        </w:rPr>
        <w:t>Астана қаласы әкімдігінің 2025 жылғы 18 наурыздағы № 112-754 қаулысы. Астана қаласының Әділет департаментінде 2025 жылғы 18 наурызда № 1406-01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"Дене шынықтыру және спорт туралы" Қазақстан Республикасы Заңы 8-бабы </w:t>
      </w:r>
      <w:r>
        <w:rPr>
          <w:rFonts w:ascii="Times New Roman"/>
          <w:b w:val="false"/>
          <w:i w:val="false"/>
          <w:color w:val="000000"/>
          <w:sz w:val="28"/>
        </w:rPr>
        <w:t>1-тармағының</w:t>
      </w:r>
      <w:r>
        <w:rPr>
          <w:rFonts w:ascii="Times New Roman"/>
          <w:b w:val="false"/>
          <w:i w:val="false"/>
          <w:color w:val="000000"/>
          <w:sz w:val="28"/>
        </w:rPr>
        <w:t xml:space="preserve"> 20-4) тармақшасына сәйкес Астана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Спорт түрлері бойынша Қазақстан Республикасы құрама командаларының (спорт түрлері бойынша ұлттық құрама командалардың) құрамына кіретін Астана қаласының спортшыларына, олардың жаттықтырушыларына, сондай-ақ Астана қаласында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"Нұр-Сұлтан қаласының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Нұр-Сұлтан қаласында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Нұр-Сұлтан қаласы әкімдігінің 2020 жылғы 5 қазандағы № 112-2072 (Нормативтік құқықтық актілерді мемлекеттік тіркеу тізілімінде № 1294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"Астана қаласының Дене шынықтыру және спорт басқармасы" мемлекеттік мекемесі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осы қаулы ресми жарияланғанынан кейін оның Астана қаласы әкімдігінің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4. Осы қаулының орындалуын бақылау Астана қаласы әкімінің орынбасары Е.С. Мейірхановқа жүктелсін.</w:t>
      </w:r>
    </w:p>
    <w:bookmarkEnd w:id="6"/>
    <w:bookmarkStart w:name="z8"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әкімінің</w:t>
            </w:r>
            <w:r>
              <w:br/>
            </w:r>
            <w:r>
              <w:rPr>
                <w:rFonts w:ascii="Times New Roman"/>
                <w:b w:val="false"/>
                <w:i w:val="false"/>
                <w:color w:val="000000"/>
                <w:sz w:val="20"/>
              </w:rPr>
              <w:t>2025 жылғы 18 наурыздағы</w:t>
            </w:r>
            <w:r>
              <w:br/>
            </w:r>
            <w:r>
              <w:rPr>
                <w:rFonts w:ascii="Times New Roman"/>
                <w:b w:val="false"/>
                <w:i w:val="false"/>
                <w:color w:val="000000"/>
                <w:sz w:val="20"/>
              </w:rPr>
              <w:t xml:space="preserve">№ 112-754 қаулысына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Спорт түрлері бойынша Қазақстан Республикасы құрама командаларының (спорт түрлері бойынша ұлттық құрама командалардың) құрамына кіретін Астана қаласының спортшыларына, сондай-ақ Астана қаласында спорттың ойналатын түрлері бойынша Қазақстан Республикасы құрама командаларының (ұлттық құрама командалардың) құрамдарында қатысатын спортшыларға ай сайынғы ақшалай жабдықталым төлемдерінің мөлшері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Жүлделі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Жабдықталым мөлшері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 Паралимпиада және Сурдлимпиада ойындары (жазғы, қысқы)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Олимпиадалық, Паралимпиадалық және Сурдлимпиадалық ойындарға дейін жүзеге асырылады (жазғы, қысқы).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Төлемдер спортшы спорттық дайындықты жалғастырған жағдайда келесі Жасөспірімдер Олимпиадалық ойындарына дейін жүзеге асырылады.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ғимараттардағы Азия ойындарын қоспағанда Азия, Паралимпиада, Сурдлимпиада ойындары (жазғы,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спортшы спорттық дайындықты жалғастырған жағдайда келесі Азия, паралимпиадалық және сурдлимпиадалық ойындарға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Азия ойындары, Азия пара ойындары (жазғы,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спортшы спорттық дайындықты жалғастырған жағдайда келесі Жасөспірімдер Азия ойындарына, Азия пара ойындарға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Олимпиадалық, Паралимпиадалық, Сурдлимпиадалық түрлері бойынша Әлем чемпионаты (жазғы,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АЕК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спортшы спорттық дайындықты жалғастырған жағдайда келесі Әлем чемпионатына (жазғы, қысқы)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Кубогының кезеңдерінен басқа қысқы олимпиадалық спорт түрлері бойынша) Әлем кубогы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спортшы спорттық дайындықты жалғастырған жағдайда келесі Әлем кубогына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Олимпиадалық, Паралимпиадалық,</w:t>
            </w:r>
          </w:p>
          <w:p>
            <w:pPr>
              <w:spacing w:after="20"/>
              <w:ind w:left="20"/>
              <w:jc w:val="both"/>
            </w:pPr>
            <w:r>
              <w:rPr>
                <w:rFonts w:ascii="Times New Roman"/>
                <w:b w:val="false"/>
                <w:i w:val="false"/>
                <w:color w:val="000000"/>
                <w:sz w:val="20"/>
              </w:rPr>
              <w:t>
Сурдлимпиадалық түрлері бойынша Азия чемпионаты,</w:t>
            </w:r>
          </w:p>
          <w:p>
            <w:pPr>
              <w:spacing w:after="20"/>
              <w:ind w:left="20"/>
              <w:jc w:val="both"/>
            </w:pPr>
            <w:r>
              <w:rPr>
                <w:rFonts w:ascii="Times New Roman"/>
                <w:b w:val="false"/>
                <w:i w:val="false"/>
                <w:color w:val="000000"/>
                <w:sz w:val="20"/>
              </w:rPr>
              <w:t>
Дүниежүзілік Универсиада (жазғы,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спортшы спорттық дайындықты жалғастырған жағдайда келесі спорттың</w:t>
            </w:r>
          </w:p>
          <w:p>
            <w:pPr>
              <w:spacing w:after="20"/>
              <w:ind w:left="20"/>
              <w:jc w:val="both"/>
            </w:pPr>
            <w:r>
              <w:rPr>
                <w:rFonts w:ascii="Times New Roman"/>
                <w:b w:val="false"/>
                <w:i w:val="false"/>
                <w:color w:val="000000"/>
                <w:sz w:val="20"/>
              </w:rPr>
              <w:t>
Азия чемпионаты</w:t>
            </w:r>
          </w:p>
          <w:p>
            <w:pPr>
              <w:spacing w:after="20"/>
              <w:ind w:left="20"/>
              <w:jc w:val="both"/>
            </w:pPr>
            <w:r>
              <w:rPr>
                <w:rFonts w:ascii="Times New Roman"/>
                <w:b w:val="false"/>
                <w:i w:val="false"/>
                <w:color w:val="000000"/>
                <w:sz w:val="20"/>
              </w:rPr>
              <w:t>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Олимпиадалық, Паралимпиадалық, Сурдлимпиадалық түрлері бойынша жастар арасында Әлем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спортшы спорттық дайындықты жалғастырған жағдайда келесі Әлем чемпионаты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балалары, жастар арасында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спортшы спорттық дайындықты жалғастырған жағдайда келесі Азия чемпионаты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Спорттың Олимпиадалық, Паралимпиадалық, Сурдлимпиадалық түрлері бойынша жастар арасындағы Әлем чемпионаты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спортшы спорттық дайындықты жалғастырған жағдайда келесі Әлем чемпионатына дейін жүзеге асырылады.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Олимпиадалық, Паралимпиадалық, Сурдлимпиадалық түрлері бойынша жастар арасындағы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спортшы спорттық дайындықты жалғастырған жағдайда келесі Азия чемпионатына дейін жүзеге асырылады.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Олимпиадалық, Паралимпиадалық, Сурдлимпиадалық түрлері бойынша ересектер арасындағы Қазақстан Республикасының чемпионаты мен Қазақстан Республикасының Спартакиадасы (жазғы,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АЕК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спортшы спорттық дайындықты жалғастырған жағдайда келесі Қазақстан Республикасы чемпионатына дейін (1 жыл)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олимпиадалық түрлері бойынша жастар арасындағы Жастар ойындары мен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спортшы спорттық дайындықты жалғастырған жағдайда келесі Қазақстан Республикасы чемпионатына дейін (1 жыл)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естуі мен көруі зақымдалған мүгедектігі бар ересек спортшылар арасындағы Қазақстан Республикасының Паралимпиадалық, Сурдлимпиадалық ойындары, Қазақстан Республикасының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АЕК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спортшы спорттық дайындықты жалғастырған жағдайда келесі Қазақстан Республикасы чемпионатына дейін (1 жыл)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және ұлттық, паралимпиадалық емес спорт түрлері бойынша ересектер арасындағы Қазақстан Республикасының чемпионаты, Олимпиадалық емес спорт түрлерінен Қазақстан Республикасының спартакиадасы (жазғы, қысқы)</w:t>
            </w:r>
          </w:p>
          <w:p>
            <w:pPr>
              <w:spacing w:after="20"/>
              <w:ind w:left="20"/>
              <w:jc w:val="both"/>
            </w:pPr>
            <w:r>
              <w:rPr>
                <w:rFonts w:ascii="Times New Roman"/>
                <w:b w:val="false"/>
                <w:i w:val="false"/>
                <w:color w:val="000000"/>
                <w:sz w:val="20"/>
              </w:rPr>
              <w:t>
(олимпиадалық емес және ұлттық түрлер бойынша кемінде 8 спортшы қатысқан, салмақ дәрежесі мен пәнге)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спортшы спорттық дайындықты жалғастырған жағдайда келесі Қазақстан Республикасы чемпионатына дейін (1 жыл)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ұлттық және олимпиадалық емес спорт түрлері бойынша Азия чемпионаты (олимпиадалық емес түрлер бойынша кемінде 12 спортшы қатысқан, салмақ дәрежесі мен пәнге кемінде 5 ел қатысуы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спортшы спорттық дайындықты жалғастырған жағдайда келесі Азия чемпионатына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ұлттық спорт және олимпиадалық емес, паралимпиадалық емес спорт түрлері бойынша Әлем чемпионаты (олимпиадалық емес спорт түрлері бойынша кемінде 12 спортшы қатысқан, салмақ дәрежесі мен спорт саласынан кемінде 10 ел қатысуы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спортшы спорттық дайындықты жалғастырған жағдайда келесі Әлем чемпионатына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олимпиадалық емес спорт түрлері бойынша жастар арасында Қазақстан Республикасының чемпионаты (кемінде 8 спортшы қатысқан, салмақ дәрежесі мен пәнге)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спортшы спорттық дайындықты жалғастырған жағдайда келесі Қазақстан Республикасы чемпионатына дейін (1 жыл) жүзеге асырылады.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көшпенділер ойындары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спортшы спорттық дайындықты жалғастырған жағдайда келесі Дүниежүзілік Көшпенділер ойындарына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 және сурдлимпиада спорт түрлері бойынша жастар арасында Қазақстан Республикасының чемпионаты (кемінде 8 спортшы қатысқан, салмақ дәрежесі мен пәнге)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спортшы спорттық дайындықты жалғастырған жағдайда келесі Қазақстан Республикасының чемпионатына дейін (1 жыл) жүзеге асырылады.</w:t>
            </w:r>
          </w:p>
        </w:tc>
      </w:tr>
    </w:tbl>
    <w:bookmarkStart w:name="z11" w:id="9"/>
    <w:p>
      <w:pPr>
        <w:spacing w:after="0"/>
        <w:ind w:left="0"/>
        <w:jc w:val="left"/>
      </w:pPr>
      <w:r>
        <w:rPr>
          <w:rFonts w:ascii="Times New Roman"/>
          <w:b/>
          <w:i w:val="false"/>
          <w:color w:val="000000"/>
        </w:rPr>
        <w:t xml:space="preserve"> Олимпиадалық спорт түрлерінен Қазақстан Республикасының құрама командаларына кіретін Астана қаласының (спорт түрлері бойынша ұлттық құрама командалары) спортшыларының жаттықтырушыларына сондай-ақ Астана қаласында спорттың ойналатын түрлері бойынша Қазақстан Республикасы құрама командаларының (ұлттық құрама командалардың) құрамдарында қатысатын спортшыларының жаттықтырушыларына және клубтық командалардың жетекшілеріне ай сайынғы ақшалай жабдықталым төлемдерінің мөлшері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Жүлделі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Жабдықталым мөлшері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Паралимпиада, Сурдлимпиада ойындары (жазғы,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келесі Олимпиадалық, Паралимпиадалық және Сурдлимпиадалық ойындарға дейін жүзеге асырылады (жазғы, қысқы).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 қысқы)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келесі Жасөспірімдер Азия ойындарына, Параазиялық ойындарға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Азия ойындары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келесі Әлем чемпионатына, Азия ойындарына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универсиада, Азия чемпионаты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келесі Дүниежүзілік Универсиадаға, Азия чемпионатына дейін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