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fd27" w14:textId="463f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2024 жылғы 9 ақпандағы № 133 "Қаражал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Қаражал қалалық мәслихатының 2025 жылғы 14 сәуірдегі № 262 шешімі. Ұлытау облысының Әділет департаментінде 2025 жылғы 15 сәуірде № 186-20 болып тіркелді</w:t>
      </w:r>
    </w:p>
    <w:p>
      <w:pPr>
        <w:spacing w:after="0"/>
        <w:ind w:left="0"/>
        <w:jc w:val="both"/>
      </w:pPr>
      <w:bookmarkStart w:name="z4" w:id="0"/>
      <w:r>
        <w:rPr>
          <w:rFonts w:ascii="Times New Roman"/>
          <w:b w:val="false"/>
          <w:i w:val="false"/>
          <w:color w:val="000000"/>
          <w:sz w:val="28"/>
        </w:rPr>
        <w:t>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"Қаражал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9 ақпандағы №133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3"/>
    <w:bookmarkStart w:name="z8" w:id="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200 000 (екі жүз мың) теңге;</w:t>
      </w:r>
    </w:p>
    <w:bookmarkEnd w:id="4"/>
    <w:bookmarkStart w:name="z9" w:id="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5"/>
    <w:bookmarkStart w:name="z10" w:id="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6"/>
    <w:bookmarkStart w:name="z11" w:id="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7"/>
    <w:bookmarkStart w:name="z12" w:id="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200 000 (екі жүз мың) теңге;</w:t>
      </w:r>
    </w:p>
    <w:bookmarkEnd w:id="8"/>
    <w:bookmarkStart w:name="z13" w:id="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9"/>
    <w:bookmarkStart w:name="z14" w:id="1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10"/>
    <w:bookmarkStart w:name="z15" w:id="11"/>
    <w:p>
      <w:pPr>
        <w:spacing w:after="0"/>
        <w:ind w:left="0"/>
        <w:jc w:val="both"/>
      </w:pPr>
      <w:r>
        <w:rPr>
          <w:rFonts w:ascii="Times New Roman"/>
          <w:b w:val="false"/>
          <w:i w:val="false"/>
          <w:color w:val="000000"/>
          <w:sz w:val="28"/>
        </w:rPr>
        <w:t xml:space="preserve">
      көрсетілген шешімнің 1-қосымшасының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11"/>
    <w:bookmarkStart w:name="z16" w:id="12"/>
    <w:p>
      <w:pPr>
        <w:spacing w:after="0"/>
        <w:ind w:left="0"/>
        <w:jc w:val="both"/>
      </w:pPr>
      <w:r>
        <w:rPr>
          <w:rFonts w:ascii="Times New Roman"/>
          <w:b w:val="false"/>
          <w:i w:val="false"/>
          <w:color w:val="000000"/>
          <w:sz w:val="28"/>
        </w:rPr>
        <w:t>
      "4) 7 мамыр – Отан қорғаушы күні:</w:t>
      </w:r>
    </w:p>
    <w:bookmarkEnd w:id="12"/>
    <w:bookmarkStart w:name="z17" w:id="1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13"/>
    <w:bookmarkStart w:name="z18" w:id="1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14"/>
    <w:bookmarkStart w:name="z19" w:id="1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15"/>
    <w:bookmarkStart w:name="z20" w:id="1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16"/>
    <w:bookmarkStart w:name="z21"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(үш жүз мың)теңге;</w:t>
      </w:r>
    </w:p>
    <w:bookmarkEnd w:id="17"/>
    <w:bookmarkStart w:name="z22" w:id="1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18"/>
    <w:bookmarkStart w:name="z23" w:id="1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19"/>
    <w:bookmarkStart w:name="z24" w:id="2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20"/>
    <w:bookmarkStart w:name="z25" w:id="2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w:t>
      </w:r>
    </w:p>
    <w:bookmarkEnd w:id="21"/>
    <w:bookmarkStart w:name="z26" w:id="2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100 000 (жүз мың) теңге;";</w:t>
      </w:r>
    </w:p>
    <w:bookmarkEnd w:id="22"/>
    <w:bookmarkStart w:name="z27" w:id="23"/>
    <w:p>
      <w:pPr>
        <w:spacing w:after="0"/>
        <w:ind w:left="0"/>
        <w:jc w:val="both"/>
      </w:pPr>
      <w:r>
        <w:rPr>
          <w:rFonts w:ascii="Times New Roman"/>
          <w:b w:val="false"/>
          <w:i w:val="false"/>
          <w:color w:val="000000"/>
          <w:sz w:val="28"/>
        </w:rPr>
        <w:t xml:space="preserve">
      көрсетілген шешімнің 1-қосымшасының 5-тармағының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23"/>
    <w:bookmarkStart w:name="z28" w:id="24"/>
    <w:p>
      <w:pPr>
        <w:spacing w:after="0"/>
        <w:ind w:left="0"/>
        <w:jc w:val="both"/>
      </w:pPr>
      <w:r>
        <w:rPr>
          <w:rFonts w:ascii="Times New Roman"/>
          <w:b w:val="false"/>
          <w:i w:val="false"/>
          <w:color w:val="000000"/>
          <w:sz w:val="28"/>
        </w:rPr>
        <w:t>
      "5) 9 мамыр – Жеңіс күні:</w:t>
      </w:r>
    </w:p>
    <w:bookmarkEnd w:id="24"/>
    <w:bookmarkStart w:name="z29" w:id="2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w:t>
      </w:r>
    </w:p>
    <w:bookmarkEnd w:id="25"/>
    <w:bookmarkStart w:name="z30"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26"/>
    <w:bookmarkStart w:name="z31"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w:t>
      </w:r>
    </w:p>
    <w:bookmarkEnd w:id="27"/>
    <w:bookmarkStart w:name="z32"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28"/>
    <w:bookmarkStart w:name="z33"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w:t>
      </w:r>
    </w:p>
    <w:bookmarkEnd w:id="29"/>
    <w:bookmarkStart w:name="z34" w:id="30"/>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100 000 (жүз мың) теңге;</w:t>
      </w:r>
    </w:p>
    <w:bookmarkEnd w:id="30"/>
    <w:bookmarkStart w:name="z35" w:id="3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100 000 (жүз мың) теңге;</w:t>
      </w:r>
    </w:p>
    <w:bookmarkEnd w:id="31"/>
    <w:bookmarkStart w:name="z36"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32"/>
    <w:bookmarkStart w:name="z37" w:id="33"/>
    <w:p>
      <w:pPr>
        <w:spacing w:after="0"/>
        <w:ind w:left="0"/>
        <w:jc w:val="both"/>
      </w:pPr>
      <w:r>
        <w:rPr>
          <w:rFonts w:ascii="Times New Roman"/>
          <w:b w:val="false"/>
          <w:i w:val="false"/>
          <w:color w:val="000000"/>
          <w:sz w:val="28"/>
        </w:rPr>
        <w:t xml:space="preserve">
      көрсетілген шешімнің 1-қосымшасының 5-тармағының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жазылсын:</w:t>
      </w:r>
    </w:p>
    <w:bookmarkEnd w:id="33"/>
    <w:bookmarkStart w:name="z38" w:id="34"/>
    <w:p>
      <w:pPr>
        <w:spacing w:after="0"/>
        <w:ind w:left="0"/>
        <w:jc w:val="both"/>
      </w:pPr>
      <w:r>
        <w:rPr>
          <w:rFonts w:ascii="Times New Roman"/>
          <w:b w:val="false"/>
          <w:i w:val="false"/>
          <w:color w:val="000000"/>
          <w:sz w:val="28"/>
        </w:rPr>
        <w:t>
      "9) 16 желтоқсан – Тәуелсіздік күні:</w:t>
      </w:r>
    </w:p>
    <w:bookmarkEnd w:id="34"/>
    <w:bookmarkStart w:name="z39" w:id="35"/>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35"/>
    <w:bookmarkStart w:name="z40" w:id="36"/>
    <w:p>
      <w:pPr>
        <w:spacing w:after="0"/>
        <w:ind w:left="0"/>
        <w:jc w:val="both"/>
      </w:pPr>
      <w:r>
        <w:rPr>
          <w:rFonts w:ascii="Times New Roman"/>
          <w:b w:val="false"/>
          <w:i w:val="false"/>
          <w:color w:val="000000"/>
          <w:sz w:val="28"/>
        </w:rPr>
        <w:t xml:space="preserve">
      көрсетілген шешімнің1-қосымшасының </w:t>
      </w:r>
      <w:r>
        <w:rPr>
          <w:rFonts w:ascii="Times New Roman"/>
          <w:b w:val="false"/>
          <w:i w:val="false"/>
          <w:color w:val="000000"/>
          <w:sz w:val="28"/>
        </w:rPr>
        <w:t>7-тармағы</w:t>
      </w:r>
      <w:r>
        <w:rPr>
          <w:rFonts w:ascii="Times New Roman"/>
          <w:b w:val="false"/>
          <w:i w:val="false"/>
          <w:color w:val="000000"/>
          <w:sz w:val="28"/>
        </w:rPr>
        <w:t xml:space="preserve"> алып тасталсын.</w:t>
      </w:r>
    </w:p>
    <w:bookmarkEnd w:id="36"/>
    <w:bookmarkStart w:name="z41" w:id="37"/>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