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2335" w14:textId="4952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9 жылғы 10 қаңтардағы № 376 "Қарағанды облысының қоршаған орта сапасының нысаналы көрсеткіш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30 қаңтардағы № 254 шешімі. Қарағанды облысының Әділет департаментінде 2025 жылғы 5 ақпанда № 670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5 жылғы 24 маусымдағы № 317 "Қарағанды облысының қоршаған орта сапасының нысаналы көрсеткіш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1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