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4a14" w14:textId="ab84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2025 жылғы 21 ақпандағы № 11/01 қаулысы. Қарағанды облысының Әділет департаментінде 2025 жылғы 24 ақпанда № 6720-09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кейбір қаулыларының күші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әкімдігінің күші жойылған кейбір қаулыларының тізбесі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2022 жылғы 17 наурыздағы №16/01 "Мектепке дейiнгi тәрбие мен оқытуға мемлекеттiк бiлiм беру тапсырысын, ата-ана төлемақысының мөлшерін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27262 болып тіркелген).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 әкімдігінің 2022 жылғы 17 тамыздағы № 53/01 "Мектепке дейiнгi тәрбие мен оқытуға мемлекеттiк бiлiм беру тапсырысын, ата-ана төлемақысының мөлшерін бекіту туралы Қарағанды облысы әкімдігінің 2022 жылғы 17 наурыздағы № 16/01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29176 болып тіркелген).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Қарағанды облысы әкімдігінің 2023 жылғы 27 қаңтардағы № 07/01 "Мектепке дейiнгi тәрбие мен оқытуға мемлекеттiк бiлiм беру тапсырысын, ата-ана төлемақысының мөлшерін бекіту туралы Қарағанды облысы әкімдігінің 2022 жылғы 17 наурыздағы № 16/01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9-0-6354 болып тіркелген).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Қарағанды облысы әкімдігінің 2023 жылғы 24 қазандағы № 78/01 "Мектепке дейiнгi тәрбие мен оқытуға мемлекеттiк бiлiм беру тапсырысын, ата-ана төлемақысының мөлшерін бекіту туралы Қарағанды облысы әкімдігінің 2022 жылғы 17 наурыздағы № 16/01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Қарағанды облысы әкімдігінің 2023 жылғы 22 желтоқсандағы № 94/03 "Мектепке дейiнгi тәрбие мен оқытуға мемлекеттiк бiлiм беру тапсырысын, ата-ана төлемақысының мөлшерін бекіту туралы Қарағанды облысы әкімдігінің 2022 жылғы 17 наурыздағы № 16/01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