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c521" w14:textId="f0dc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қаласында шетелдікдер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2025 жылғы 20 ақпандағы № 189 шешімі. Қарағанды облысының Әділет департаментінде 2025 жылғы 24 ақпанда № 6719-09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 Саран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жылғы 1 қаңтардан бастап 31 желтоқсанды қоса алғанда Саран қаласында шетелдіктер үшін туристерді орналастыру орындарында туристік жарна мөлшерлемесі-болу құнынан 0 (нөл) пайыз болып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