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e2b4" w14:textId="1dce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ауданының Құрмет грамотасымен наградтау туралы ережесін бекіту туралы" Қазалы аудандық мәслихатының 2015 жылғы 23 қыркүйектегі №349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26 ақпандағы № 381 шешімі. Қызылорда облысының Әділет департаментінде 2025 жылғы 28 ақпанда № 8587-11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"Қазалы ауданының Құрмет грамотасымен наградтау туралы ережесін бекіту туралы" Қазалы аудандық мәслихатының 2015 жылғы 23 қыркүйектегі №349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№5190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Қазалы ауданының Құрмет грамотасымен наградтау туралы ережесінің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 отырысы айына 2 рет өткізіледі және аудан әкімінің, мәслихат төрағасының атына наградтау жөнінде ұсыныстар наградтау күніне дейін 10 күн бұрын қабылданады.";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Комиссияның оң қорытындысына сәйкес аудан әкімі мен аудандық мәслихат төрағасының (немесе олардың міндеттерін атқарушының) бірлескен өкімін шығару арқылы Құрмет грамотасымен наградтау туралы шешім қабылданады.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 жағдайларда аудан әкімі мен аудандық мәслихат төрағасы Құрмет грамотасымен наградтау туралы шешімді Комиссияның тиісті қорытындысыз да қабылдай алады.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грамотасын тапсыру салтанатты түрде жүргізіледі. Құрмет грамотасын аудан әкімі немесе аудандық мәслихат төрағасы немесе олардың тапсырысы бойынша өзге тұлға тапсырады.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грамотасымен наградтау мәселелері бойынша құжаттама жүргізуді және есепке алуды "Қазалы ауданы әкімінің аппараты" коммуналдық мемлекеттік мекемесі жүзеге асырады.".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