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53d5" w14:textId="8865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3 тамыздағы № 344 "Қостанай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 қаулысына өзгеріс пен толықтырулар енгізу туралы</w:t>
      </w:r>
    </w:p>
    <w:p>
      <w:pPr>
        <w:spacing w:after="0"/>
        <w:ind w:left="0"/>
        <w:jc w:val="both"/>
      </w:pPr>
      <w:r>
        <w:rPr>
          <w:rFonts w:ascii="Times New Roman"/>
          <w:b w:val="false"/>
          <w:i w:val="false"/>
          <w:color w:val="000000"/>
          <w:sz w:val="28"/>
        </w:rPr>
        <w:t>Қостанай облысы әкімдігінің 2025 жылғы 28 наурыздағы № 73 қаулысы. Қостанай облысының Әділет департаментінде 2025 жылғы 31 наурызда № 10412-10 болып тіркелді</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 2022 жылғы 3 тамыздағы № 344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29029 болып тіркелген)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келесі мазмұндағы реттік нөмірлері 119-2, 137-3, 267-3, 428-1 жолдарымен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қоймасының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76-ға дейін орман қорын қоспағанда</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 ауылында сумен жабдықтау құрылысы аумағының шегінде, Қамысты-Аят өзенінің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11" w:id="7"/>
    <w:p>
      <w:pPr>
        <w:spacing w:after="0"/>
        <w:ind w:left="0"/>
        <w:jc w:val="both"/>
      </w:pPr>
      <w:r>
        <w:rPr>
          <w:rFonts w:ascii="Times New Roman"/>
          <w:b w:val="false"/>
          <w:i w:val="false"/>
          <w:color w:val="000000"/>
          <w:sz w:val="28"/>
        </w:rPr>
        <w:t>
      ";</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Қашалтыр және Кіші Қашалтыр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5" w:id="11"/>
    <w:p>
      <w:pPr>
        <w:spacing w:after="0"/>
        <w:ind w:left="0"/>
        <w:jc w:val="both"/>
      </w:pPr>
      <w:r>
        <w:rPr>
          <w:rFonts w:ascii="Times New Roman"/>
          <w:b w:val="false"/>
          <w:i w:val="false"/>
          <w:color w:val="000000"/>
          <w:sz w:val="28"/>
        </w:rPr>
        <w:t>
      ";</w:t>
      </w:r>
    </w:p>
    <w:bookmarkEnd w:id="11"/>
    <w:bookmarkStart w:name="z16"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2"/>
    <w:bookmarkStart w:name="z17" w:id="13"/>
    <w:p>
      <w:pPr>
        <w:spacing w:after="0"/>
        <w:ind w:left="0"/>
        <w:jc w:val="both"/>
      </w:pPr>
      <w:r>
        <w:rPr>
          <w:rFonts w:ascii="Times New Roman"/>
          <w:b w:val="false"/>
          <w:i w:val="false"/>
          <w:color w:val="000000"/>
          <w:sz w:val="28"/>
        </w:rPr>
        <w:t>
      1-тармақтың 2) тармақшасы жаңа редакцияда жазылсын:</w:t>
      </w:r>
    </w:p>
    <w:bookmarkEnd w:id="13"/>
    <w:bookmarkStart w:name="z18" w:id="14"/>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14"/>
    <w:bookmarkStart w:name="z19" w:id="15"/>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15"/>
    <w:bookmarkStart w:name="z20" w:id="1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6"/>
    <w:bookmarkStart w:name="z21" w:id="17"/>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17"/>
    <w:bookmarkStart w:name="z22" w:id="1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8"/>
    <w:bookmarkStart w:name="z23" w:id="1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 Денсаулық</w:t>
      </w:r>
    </w:p>
    <w:bookmarkEnd w:id="21"/>
    <w:bookmarkStart w:name="z27" w:id="22"/>
    <w:p>
      <w:pPr>
        <w:spacing w:after="0"/>
        <w:ind w:left="0"/>
        <w:jc w:val="both"/>
      </w:pPr>
      <w:r>
        <w:rPr>
          <w:rFonts w:ascii="Times New Roman"/>
          <w:b w:val="false"/>
          <w:i w:val="false"/>
          <w:color w:val="000000"/>
          <w:sz w:val="28"/>
        </w:rPr>
        <w:t>
      сақтау министрлігі Санитариялық-</w:t>
      </w:r>
    </w:p>
    <w:bookmarkEnd w:id="22"/>
    <w:bookmarkStart w:name="z28" w:id="23"/>
    <w:p>
      <w:pPr>
        <w:spacing w:after="0"/>
        <w:ind w:left="0"/>
        <w:jc w:val="both"/>
      </w:pPr>
      <w:r>
        <w:rPr>
          <w:rFonts w:ascii="Times New Roman"/>
          <w:b w:val="false"/>
          <w:i w:val="false"/>
          <w:color w:val="000000"/>
          <w:sz w:val="28"/>
        </w:rPr>
        <w:t>
      эпидемиологиялық бақылау</w:t>
      </w:r>
    </w:p>
    <w:bookmarkEnd w:id="23"/>
    <w:bookmarkStart w:name="z29" w:id="24"/>
    <w:p>
      <w:pPr>
        <w:spacing w:after="0"/>
        <w:ind w:left="0"/>
        <w:jc w:val="both"/>
      </w:pPr>
      <w:r>
        <w:rPr>
          <w:rFonts w:ascii="Times New Roman"/>
          <w:b w:val="false"/>
          <w:i w:val="false"/>
          <w:color w:val="000000"/>
          <w:sz w:val="28"/>
        </w:rPr>
        <w:t>
      комитетінің Қостанай облысының</w:t>
      </w:r>
    </w:p>
    <w:bookmarkEnd w:id="24"/>
    <w:bookmarkStart w:name="z30" w:id="25"/>
    <w:p>
      <w:pPr>
        <w:spacing w:after="0"/>
        <w:ind w:left="0"/>
        <w:jc w:val="both"/>
      </w:pPr>
      <w:r>
        <w:rPr>
          <w:rFonts w:ascii="Times New Roman"/>
          <w:b w:val="false"/>
          <w:i w:val="false"/>
          <w:color w:val="000000"/>
          <w:sz w:val="28"/>
        </w:rPr>
        <w:t>
      санитариялық-эпидемиологиялық</w:t>
      </w:r>
    </w:p>
    <w:bookmarkEnd w:id="25"/>
    <w:bookmarkStart w:name="z31" w:id="26"/>
    <w:p>
      <w:pPr>
        <w:spacing w:after="0"/>
        <w:ind w:left="0"/>
        <w:jc w:val="both"/>
      </w:pPr>
      <w:r>
        <w:rPr>
          <w:rFonts w:ascii="Times New Roman"/>
          <w:b w:val="false"/>
          <w:i w:val="false"/>
          <w:color w:val="000000"/>
          <w:sz w:val="28"/>
        </w:rPr>
        <w:t>
      бақылау департаменті"</w:t>
      </w:r>
    </w:p>
    <w:bookmarkEnd w:id="26"/>
    <w:bookmarkStart w:name="z32" w:id="27"/>
    <w:p>
      <w:pPr>
        <w:spacing w:after="0"/>
        <w:ind w:left="0"/>
        <w:jc w:val="both"/>
      </w:pPr>
      <w:r>
        <w:rPr>
          <w:rFonts w:ascii="Times New Roman"/>
          <w:b w:val="false"/>
          <w:i w:val="false"/>
          <w:color w:val="000000"/>
          <w:sz w:val="28"/>
        </w:rPr>
        <w:t>
      республикалық мемлекеттік мекемесі</w:t>
      </w:r>
    </w:p>
    <w:bookmarkEnd w:id="27"/>
    <w:bookmarkStart w:name="z33" w:id="28"/>
    <w:p>
      <w:pPr>
        <w:spacing w:after="0"/>
        <w:ind w:left="0"/>
        <w:jc w:val="both"/>
      </w:pPr>
      <w:r>
        <w:rPr>
          <w:rFonts w:ascii="Times New Roman"/>
          <w:b w:val="false"/>
          <w:i w:val="false"/>
          <w:color w:val="000000"/>
          <w:sz w:val="28"/>
        </w:rPr>
        <w:t>
      Келісілді</w:t>
      </w:r>
    </w:p>
    <w:bookmarkEnd w:id="28"/>
    <w:bookmarkStart w:name="z34" w:id="29"/>
    <w:p>
      <w:pPr>
        <w:spacing w:after="0"/>
        <w:ind w:left="0"/>
        <w:jc w:val="both"/>
      </w:pPr>
      <w:r>
        <w:rPr>
          <w:rFonts w:ascii="Times New Roman"/>
          <w:b w:val="false"/>
          <w:i w:val="false"/>
          <w:color w:val="000000"/>
          <w:sz w:val="28"/>
        </w:rPr>
        <w:t>
      "Қазақстан Республикасы Су</w:t>
      </w:r>
    </w:p>
    <w:bookmarkEnd w:id="29"/>
    <w:bookmarkStart w:name="z35" w:id="30"/>
    <w:p>
      <w:pPr>
        <w:spacing w:after="0"/>
        <w:ind w:left="0"/>
        <w:jc w:val="both"/>
      </w:pPr>
      <w:r>
        <w:rPr>
          <w:rFonts w:ascii="Times New Roman"/>
          <w:b w:val="false"/>
          <w:i w:val="false"/>
          <w:color w:val="000000"/>
          <w:sz w:val="28"/>
        </w:rPr>
        <w:t>
      ресурстары және ирригация</w:t>
      </w:r>
    </w:p>
    <w:bookmarkEnd w:id="30"/>
    <w:bookmarkStart w:name="z36" w:id="31"/>
    <w:p>
      <w:pPr>
        <w:spacing w:after="0"/>
        <w:ind w:left="0"/>
        <w:jc w:val="both"/>
      </w:pPr>
      <w:r>
        <w:rPr>
          <w:rFonts w:ascii="Times New Roman"/>
          <w:b w:val="false"/>
          <w:i w:val="false"/>
          <w:color w:val="000000"/>
          <w:sz w:val="28"/>
        </w:rPr>
        <w:t>
      министрлігі Су шаруашылығы</w:t>
      </w:r>
    </w:p>
    <w:bookmarkEnd w:id="31"/>
    <w:bookmarkStart w:name="z37" w:id="32"/>
    <w:p>
      <w:pPr>
        <w:spacing w:after="0"/>
        <w:ind w:left="0"/>
        <w:jc w:val="both"/>
      </w:pPr>
      <w:r>
        <w:rPr>
          <w:rFonts w:ascii="Times New Roman"/>
          <w:b w:val="false"/>
          <w:i w:val="false"/>
          <w:color w:val="000000"/>
          <w:sz w:val="28"/>
        </w:rPr>
        <w:t>
      комитетінің Су ресурстарын</w:t>
      </w:r>
    </w:p>
    <w:bookmarkEnd w:id="32"/>
    <w:bookmarkStart w:name="z38" w:id="33"/>
    <w:p>
      <w:pPr>
        <w:spacing w:after="0"/>
        <w:ind w:left="0"/>
        <w:jc w:val="both"/>
      </w:pPr>
      <w:r>
        <w:rPr>
          <w:rFonts w:ascii="Times New Roman"/>
          <w:b w:val="false"/>
          <w:i w:val="false"/>
          <w:color w:val="000000"/>
          <w:sz w:val="28"/>
        </w:rPr>
        <w:t>
      пайдалануды реттеу және қорғау</w:t>
      </w:r>
    </w:p>
    <w:bookmarkEnd w:id="33"/>
    <w:bookmarkStart w:name="z39" w:id="34"/>
    <w:p>
      <w:pPr>
        <w:spacing w:after="0"/>
        <w:ind w:left="0"/>
        <w:jc w:val="both"/>
      </w:pPr>
      <w:r>
        <w:rPr>
          <w:rFonts w:ascii="Times New Roman"/>
          <w:b w:val="false"/>
          <w:i w:val="false"/>
          <w:color w:val="000000"/>
          <w:sz w:val="28"/>
        </w:rPr>
        <w:t>
      жөніндегі Тобыл-Торғай бассейндік</w:t>
      </w:r>
    </w:p>
    <w:bookmarkEnd w:id="34"/>
    <w:bookmarkStart w:name="z40" w:id="35"/>
    <w:p>
      <w:pPr>
        <w:spacing w:after="0"/>
        <w:ind w:left="0"/>
        <w:jc w:val="both"/>
      </w:pPr>
      <w:r>
        <w:rPr>
          <w:rFonts w:ascii="Times New Roman"/>
          <w:b w:val="false"/>
          <w:i w:val="false"/>
          <w:color w:val="000000"/>
          <w:sz w:val="28"/>
        </w:rPr>
        <w:t>
      инспекциясы" республикалық</w:t>
      </w:r>
    </w:p>
    <w:bookmarkEnd w:id="35"/>
    <w:bookmarkStart w:name="z41" w:id="36"/>
    <w:p>
      <w:pPr>
        <w:spacing w:after="0"/>
        <w:ind w:left="0"/>
        <w:jc w:val="both"/>
      </w:pPr>
      <w:r>
        <w:rPr>
          <w:rFonts w:ascii="Times New Roman"/>
          <w:b w:val="false"/>
          <w:i w:val="false"/>
          <w:color w:val="000000"/>
          <w:sz w:val="28"/>
        </w:rPr>
        <w:t>
      мемлекеттік мекемесі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