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3cb" w14:textId="fbc8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29 сәуірдегі № 176 "Әулиекөл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22 қаңтардағы № 276 шешімі. Қостанай облысының Әділет департаментінде 2025 жылғы 30 қаңтарда № 10362-10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ауданында тұрғын үй көмегін көрсетудің мөлшері мен тәртібін айқындау туралы" 2024 жылғы 29 сәуірдегі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10201-10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сенімхатқа, заңдарға, сот шешіміне не әкімшілік құжатқа негізделген өкілі)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веб-порталына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