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dc42" w14:textId="4b9dc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Петропавл қаласының мұқтаж азаматтарының жекелеген санаттарының тізбесін айқындау қағидаларын бекіту туралы" Солтүстік Қазақстан облысы Петропавл қалалық мәслихатының 2023 жылғы 24 қарашадағы № 2 шешіміне өзгеріс енгізу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2025 жылғы 27 ақпандағы № 5/21 шешімі. Солтүстік Қазақстан облысының Әділет департаментінде 2025 жылғы 6 наурызда № 7868-15 болып тіркелді</w:t>
      </w:r>
    </w:p>
    <w:p>
      <w:pPr>
        <w:spacing w:after="0"/>
        <w:ind w:left="0"/>
        <w:jc w:val="both"/>
      </w:pPr>
      <w:bookmarkStart w:name="z4" w:id="0"/>
      <w:r>
        <w:rPr>
          <w:rFonts w:ascii="Times New Roman"/>
          <w:b w:val="false"/>
          <w:i w:val="false"/>
          <w:color w:val="000000"/>
          <w:sz w:val="28"/>
        </w:rPr>
        <w:t>
      Солтүстік Қазақстан облысының Петропавл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Петропавл қаласының мұқтаж азаматтарының жекелеген санаттарының тізбесін айқындау қағидаларын бекіту туралы" Солтүстік Қазақстан облысы Петропавл қалалық мәслихатының 2023 жылғы 24 қарашадағы № 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7637-15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 оның мөлшерлерін белгілеу және Петропавл қаласының мұқтаж азаматтарының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Петропавл қалалық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5/21 Шешімге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Петропавл қалалық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қарашадағы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6" w:id="4"/>
    <w:p>
      <w:pPr>
        <w:spacing w:after="0"/>
        <w:ind w:left="0"/>
        <w:jc w:val="left"/>
      </w:pPr>
      <w:r>
        <w:rPr>
          <w:rFonts w:ascii="Times New Roman"/>
          <w:b/>
          <w:i w:val="false"/>
          <w:color w:val="000000"/>
        </w:rPr>
        <w:t xml:space="preserve"> Әлеуметтік көмек көрсету, оның мөлшерлерін белгілеу және Петропавл қаласының мұқтаж азаматтарының жекелеген санаттарының тізбесін айқындау қағидаларын бекіту туралы</w:t>
      </w:r>
    </w:p>
    <w:bookmarkEnd w:id="4"/>
    <w:bookmarkStart w:name="z17" w:id="5"/>
    <w:p>
      <w:pPr>
        <w:spacing w:after="0"/>
        <w:ind w:left="0"/>
        <w:jc w:val="left"/>
      </w:pPr>
      <w:r>
        <w:rPr>
          <w:rFonts w:ascii="Times New Roman"/>
          <w:b/>
          <w:i w:val="false"/>
          <w:color w:val="000000"/>
        </w:rPr>
        <w:t xml:space="preserve"> 1-тарау. Жалпы ережелер</w:t>
      </w:r>
    </w:p>
    <w:bookmarkEnd w:id="5"/>
    <w:bookmarkStart w:name="z18" w:id="6"/>
    <w:p>
      <w:pPr>
        <w:spacing w:after="0"/>
        <w:ind w:left="0"/>
        <w:jc w:val="both"/>
      </w:pPr>
      <w:r>
        <w:rPr>
          <w:rFonts w:ascii="Times New Roman"/>
          <w:b w:val="false"/>
          <w:i w:val="false"/>
          <w:color w:val="000000"/>
          <w:sz w:val="28"/>
        </w:rPr>
        <w:t>
      1. Осы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Әлеуметтік кодексінің (бұдан әрі – Әлеуметтік кодекс), "Ардагерлер туралы" Қазақстан Республикасының Заңына (бұдан әрі – Заң)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Үлгілік қағидалар) сәйкес әзірленді.</w:t>
      </w:r>
    </w:p>
    <w:bookmarkEnd w:id="6"/>
    <w:bookmarkStart w:name="z1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0"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1" w:id="9"/>
    <w:p>
      <w:pPr>
        <w:spacing w:after="0"/>
        <w:ind w:left="0"/>
        <w:jc w:val="both"/>
      </w:pPr>
      <w:r>
        <w:rPr>
          <w:rFonts w:ascii="Times New Roman"/>
          <w:b w:val="false"/>
          <w:i w:val="false"/>
          <w:color w:val="000000"/>
          <w:sz w:val="28"/>
        </w:rPr>
        <w:t xml:space="preserve">
      2) арнайы комиссия – өмірлік қиын жағдайдың туындауына байланысты әлеуметтік көмек көрсетуге үміткер адамның (отбасының) өтінішін қарау бойынша Петропавл қаласы әкімінің шешімімен құрылатын комиссия; </w:t>
      </w:r>
    </w:p>
    <w:bookmarkEnd w:id="9"/>
    <w:bookmarkStart w:name="z22"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23" w:id="11"/>
    <w:p>
      <w:pPr>
        <w:spacing w:after="0"/>
        <w:ind w:left="0"/>
        <w:jc w:val="both"/>
      </w:pPr>
      <w:r>
        <w:rPr>
          <w:rFonts w:ascii="Times New Roman"/>
          <w:b w:val="false"/>
          <w:i w:val="false"/>
          <w:color w:val="000000"/>
          <w:sz w:val="28"/>
        </w:rPr>
        <w:t>
      4) әлеуметтік көмек – әлеуметтік көмек көрсету жөніндегі уәкілетті орган мұқтаж азаматтардың жекелеген санаттарына (бұдан әрі – алушылар), сондай-ақ мереке күндері мен атаулы күндерге ақшалай немесе заттай нысанда көрсететін көмек;</w:t>
      </w:r>
    </w:p>
    <w:bookmarkEnd w:id="11"/>
    <w:bookmarkStart w:name="z24" w:id="12"/>
    <w:p>
      <w:pPr>
        <w:spacing w:after="0"/>
        <w:ind w:left="0"/>
        <w:jc w:val="both"/>
      </w:pPr>
      <w:r>
        <w:rPr>
          <w:rFonts w:ascii="Times New Roman"/>
          <w:b w:val="false"/>
          <w:i w:val="false"/>
          <w:color w:val="000000"/>
          <w:sz w:val="28"/>
        </w:rPr>
        <w:t>
      5) әлеуметтік көмек көрсету жөніндегі уәкілетті орган – "Петропавл қаласы әкімдігінің Жұмыспен қамту және әлеуметтік бағдарламалар бөлімі" коммуналдық мемлекеттік мекемесі;</w:t>
      </w:r>
    </w:p>
    <w:bookmarkEnd w:id="12"/>
    <w:bookmarkStart w:name="z25"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6"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7"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8" w:id="16"/>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29"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7"/>
    <w:bookmarkStart w:name="z30"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bookmarkStart w:name="z31" w:id="19"/>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9"/>
    <w:bookmarkStart w:name="z32" w:id="20"/>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0"/>
    <w:bookmarkStart w:name="z33" w:id="21"/>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1"/>
    <w:bookmarkStart w:name="z34" w:id="22"/>
    <w:p>
      <w:pPr>
        <w:spacing w:after="0"/>
        <w:ind w:left="0"/>
        <w:jc w:val="both"/>
      </w:pPr>
      <w:r>
        <w:rPr>
          <w:rFonts w:ascii="Times New Roman"/>
          <w:b w:val="false"/>
          <w:i w:val="false"/>
          <w:color w:val="000000"/>
          <w:sz w:val="28"/>
        </w:rPr>
        <w:t>
      3. Осы Ереже дүлей апат немесе өрттің салдарынан мүлікке залал келтірілген адамдарды, сондай-ақ толығымен мемлекет қамтамасыз ететін, оның ішінде бас бостандығынан айыру орындарында жүрген адамдарды қоспағанда, Солтүстік Қазақстан облысы Петропавл қаласының аумағында тұрақты тұратын және тіркелген адамдарға қолданылады.</w:t>
      </w:r>
    </w:p>
    <w:bookmarkEnd w:id="22"/>
    <w:bookmarkStart w:name="z35" w:id="23"/>
    <w:p>
      <w:pPr>
        <w:spacing w:after="0"/>
        <w:ind w:left="0"/>
        <w:jc w:val="both"/>
      </w:pPr>
      <w:r>
        <w:rPr>
          <w:rFonts w:ascii="Times New Roman"/>
          <w:b w:val="false"/>
          <w:i w:val="false"/>
          <w:color w:val="000000"/>
          <w:sz w:val="28"/>
        </w:rPr>
        <w:t>
      4. Әлеуметтік кодекстің 71-бабының 4-тармағында, 170-бабының 3-тармағында, 229-бабының 3-тармағында, Заңның 10-бабы 1-тармағының 2) тармақшасында, 11-бабының 1-тармағының 2) тармақшасында, 12-бабының 1 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3"/>
    <w:bookmarkStart w:name="z36" w:id="24"/>
    <w:p>
      <w:pPr>
        <w:spacing w:after="0"/>
        <w:ind w:left="0"/>
        <w:jc w:val="both"/>
      </w:pPr>
      <w:r>
        <w:rPr>
          <w:rFonts w:ascii="Times New Roman"/>
          <w:b w:val="false"/>
          <w:i w:val="false"/>
          <w:color w:val="000000"/>
          <w:sz w:val="28"/>
        </w:rPr>
        <w:t>
      5. Әлеуметтік көмек біржолғы, мерзімді түрде (жылына 1 рет, үш жылда 1 рет, ай сайын) көрсетіледі.</w:t>
      </w:r>
    </w:p>
    <w:bookmarkEnd w:id="24"/>
    <w:bookmarkStart w:name="z37"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мөлшерін белгілеу тәртібі</w:t>
      </w:r>
    </w:p>
    <w:bookmarkEnd w:id="25"/>
    <w:bookmarkStart w:name="z38" w:id="26"/>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26"/>
    <w:bookmarkStart w:name="z39" w:id="27"/>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7"/>
    <w:bookmarkStart w:name="z40" w:id="28"/>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8"/>
    <w:bookmarkStart w:name="z41" w:id="29"/>
    <w:p>
      <w:pPr>
        <w:spacing w:after="0"/>
        <w:ind w:left="0"/>
        <w:jc w:val="both"/>
      </w:pPr>
      <w:r>
        <w:rPr>
          <w:rFonts w:ascii="Times New Roman"/>
          <w:b w:val="false"/>
          <w:i w:val="false"/>
          <w:color w:val="000000"/>
          <w:sz w:val="28"/>
        </w:rPr>
        <w:t>
      3) әлеуметтік маңызы бар аурудың болуы;</w:t>
      </w:r>
    </w:p>
    <w:bookmarkEnd w:id="29"/>
    <w:bookmarkStart w:name="z42" w:id="30"/>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30"/>
    <w:bookmarkStart w:name="z43" w:id="31"/>
    <w:p>
      <w:pPr>
        <w:spacing w:after="0"/>
        <w:ind w:left="0"/>
        <w:jc w:val="both"/>
      </w:pPr>
      <w:r>
        <w:rPr>
          <w:rFonts w:ascii="Times New Roman"/>
          <w:b w:val="false"/>
          <w:i w:val="false"/>
          <w:color w:val="000000"/>
          <w:sz w:val="28"/>
        </w:rPr>
        <w:t>
      5) жетімдік, ата-ана қамқорлығының болмауы;</w:t>
      </w:r>
    </w:p>
    <w:bookmarkEnd w:id="31"/>
    <w:bookmarkStart w:name="z44" w:id="32"/>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2"/>
    <w:bookmarkStart w:name="z45" w:id="33"/>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3"/>
    <w:bookmarkStart w:name="z46" w:id="34"/>
    <w:p>
      <w:pPr>
        <w:spacing w:after="0"/>
        <w:ind w:left="0"/>
        <w:jc w:val="both"/>
      </w:pPr>
      <w:r>
        <w:rPr>
          <w:rFonts w:ascii="Times New Roman"/>
          <w:b w:val="false"/>
          <w:i w:val="false"/>
          <w:color w:val="000000"/>
          <w:sz w:val="28"/>
        </w:rPr>
        <w:t xml:space="preserve">
      7. Дүлей апат немесе өрттің салдарынан азаматқа (отбасына) не оның мүлкіне залал келтірілген кезде әлеуметтік көмек меншік иесінің тіркелген жеріне қарамастан, зардап шеккен мүліктің орналасқан жері бойынша көрсетіледі. </w:t>
      </w:r>
    </w:p>
    <w:bookmarkEnd w:id="34"/>
    <w:bookmarkStart w:name="z47" w:id="35"/>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35"/>
    <w:bookmarkStart w:name="z48" w:id="36"/>
    <w:p>
      <w:pPr>
        <w:spacing w:after="0"/>
        <w:ind w:left="0"/>
        <w:jc w:val="both"/>
      </w:pPr>
      <w:r>
        <w:rPr>
          <w:rFonts w:ascii="Times New Roman"/>
          <w:b w:val="false"/>
          <w:i w:val="false"/>
          <w:color w:val="000000"/>
          <w:sz w:val="28"/>
        </w:rPr>
        <w:t>
      9. Мереке күндері мен атаулы күндерге орай әлеуметтік көмек алушылардың өтініштері талап етілмей көрсетіледі.</w:t>
      </w:r>
    </w:p>
    <w:bookmarkEnd w:id="36"/>
    <w:bookmarkStart w:name="z49" w:id="3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37"/>
    <w:bookmarkStart w:name="z50" w:id="3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сұрау салу негізінде не уәкілетті мемлекеттік органның ақпараттық жүйелерінен электрондық түрде қалыптастырылады.</w:t>
      </w:r>
    </w:p>
    <w:bookmarkEnd w:id="38"/>
    <w:bookmarkStart w:name="z51" w:id="39"/>
    <w:p>
      <w:pPr>
        <w:spacing w:after="0"/>
        <w:ind w:left="0"/>
        <w:jc w:val="both"/>
      </w:pPr>
      <w:r>
        <w:rPr>
          <w:rFonts w:ascii="Times New Roman"/>
          <w:b w:val="false"/>
          <w:i w:val="false"/>
          <w:color w:val="000000"/>
          <w:sz w:val="28"/>
        </w:rPr>
        <w:t>
      Мереке күндері мен атаулы күндерге әлеуметтік көмек әрбір негіздеме бойынша ақшалай төлемдер түрінде мерзімді түрде жылына 1 (бір) рет мұқтаж азаматтардың мынадай санаттарына:</w:t>
      </w:r>
    </w:p>
    <w:bookmarkEnd w:id="39"/>
    <w:bookmarkStart w:name="z52" w:id="40"/>
    <w:p>
      <w:pPr>
        <w:spacing w:after="0"/>
        <w:ind w:left="0"/>
        <w:jc w:val="both"/>
      </w:pPr>
      <w:r>
        <w:rPr>
          <w:rFonts w:ascii="Times New Roman"/>
          <w:b w:val="false"/>
          <w:i w:val="false"/>
          <w:color w:val="000000"/>
          <w:sz w:val="28"/>
        </w:rPr>
        <w:t>
      1) 15 ақпан – Ауғанстан Демократиялық Республикасынан (бұдан әрі – АДР) Кеңес әскерлерінің шектеулі контингенті шығарылған күніне:</w:t>
      </w:r>
    </w:p>
    <w:bookmarkEnd w:id="40"/>
    <w:bookmarkStart w:name="z53" w:id="41"/>
    <w:p>
      <w:pPr>
        <w:spacing w:after="0"/>
        <w:ind w:left="0"/>
        <w:jc w:val="both"/>
      </w:pPr>
      <w:r>
        <w:rPr>
          <w:rFonts w:ascii="Times New Roman"/>
          <w:b w:val="false"/>
          <w:i w:val="false"/>
          <w:color w:val="000000"/>
          <w:sz w:val="28"/>
        </w:rPr>
        <w:t>
      бұрынғы Кеңестік Социалистік Республикалар (бұдан әрі –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w:t>
      </w:r>
    </w:p>
    <w:bookmarkEnd w:id="41"/>
    <w:bookmarkStart w:name="z54" w:id="4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(он бес) айлық есептік көрсеткіш мөлшерінде;</w:t>
      </w:r>
    </w:p>
    <w:bookmarkEnd w:id="42"/>
    <w:bookmarkStart w:name="z55" w:id="4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(он бес) айлық есептік көрсеткіш мөлшерінде;</w:t>
      </w:r>
    </w:p>
    <w:bookmarkEnd w:id="43"/>
    <w:bookmarkStart w:name="z56" w:id="4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(он бес) айлық есептік көрсеткіш мөлшерінде;</w:t>
      </w:r>
    </w:p>
    <w:bookmarkEnd w:id="44"/>
    <w:bookmarkStart w:name="z57" w:id="4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қызметшiлеріне - 35 (он бес) айлық есептік көрсеткіш мөлшерінде;</w:t>
      </w:r>
    </w:p>
    <w:bookmarkEnd w:id="45"/>
    <w:bookmarkStart w:name="z58" w:id="4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 болған әскери қызметшілерге - 35 (он бес) айлық есептік көрсеткіш мөлшерінде;</w:t>
      </w:r>
    </w:p>
    <w:bookmarkEnd w:id="46"/>
    <w:bookmarkStart w:name="z59" w:id="4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жүргізілген кезінде жаралануы, контузия алуы, мертігуі не ауруға шалдығуы салдарынан мүгедектік белгіленген тиісті санаттардағы жұмысшылар мен қызметшілерге – 35 (он бес) айлық есептік көрсеткіш мөлшерінде;</w:t>
      </w:r>
    </w:p>
    <w:bookmarkEnd w:id="47"/>
    <w:bookmarkStart w:name="z60" w:id="48"/>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 контузия алуы, мертігуі, ауруға шалдығуы салдарынан қаза тапқан (хабар-ошарсыз кеткен) немесе қайтыс болған әскери қызметшілердің отбасыларына - 35 (он бес) айлық есептік көрсеткіш мөлшерінде;</w:t>
      </w:r>
    </w:p>
    <w:bookmarkEnd w:id="48"/>
    <w:bookmarkStart w:name="z61" w:id="49"/>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(он бес) айлық есептік көрсеткіш мөлшерінде;</w:t>
      </w:r>
    </w:p>
    <w:bookmarkEnd w:id="49"/>
    <w:bookmarkStart w:name="z62" w:id="50"/>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(он бес) айлық есептік көрсеткіш мөлшерінде;</w:t>
      </w:r>
    </w:p>
    <w:bookmarkEnd w:id="50"/>
    <w:bookmarkStart w:name="z63" w:id="51"/>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- 35 (он бес) айлық есептік көрсеткіш мөлшерінде;</w:t>
      </w:r>
    </w:p>
    <w:bookmarkEnd w:id="51"/>
    <w:bookmarkStart w:name="z64" w:id="52"/>
    <w:p>
      <w:pPr>
        <w:spacing w:after="0"/>
        <w:ind w:left="0"/>
        <w:jc w:val="both"/>
      </w:pPr>
      <w:r>
        <w:rPr>
          <w:rFonts w:ascii="Times New Roman"/>
          <w:b w:val="false"/>
          <w:i w:val="false"/>
          <w:color w:val="000000"/>
          <w:sz w:val="28"/>
        </w:rPr>
        <w:t>
      2) 8 наурыз - Халықаралық әйелдер күніне орай:</w:t>
      </w:r>
    </w:p>
    <w:bookmarkEnd w:id="52"/>
    <w:bookmarkStart w:name="z65" w:id="53"/>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I және II дәрежелі "Ана даңқы" ордендерімен марапатталған көп балалы аналарға - 10 (он) айлық есептік көрсеткіш мөлшерінде;</w:t>
      </w:r>
    </w:p>
    <w:bookmarkEnd w:id="53"/>
    <w:bookmarkStart w:name="z66" w:id="54"/>
    <w:p>
      <w:pPr>
        <w:spacing w:after="0"/>
        <w:ind w:left="0"/>
        <w:jc w:val="both"/>
      </w:pPr>
      <w:r>
        <w:rPr>
          <w:rFonts w:ascii="Times New Roman"/>
          <w:b w:val="false"/>
          <w:i w:val="false"/>
          <w:color w:val="000000"/>
          <w:sz w:val="28"/>
        </w:rPr>
        <w:t>
      құрамында бірге тұратын кәмелетке толмаған төрт және одан да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отбасыларға – 5 (бес) айлық есептік көрсеткіш мөлшерінде;</w:t>
      </w:r>
    </w:p>
    <w:bookmarkEnd w:id="54"/>
    <w:bookmarkStart w:name="z67" w:id="55"/>
    <w:p>
      <w:pPr>
        <w:spacing w:after="0"/>
        <w:ind w:left="0"/>
        <w:jc w:val="both"/>
      </w:pPr>
      <w:r>
        <w:rPr>
          <w:rFonts w:ascii="Times New Roman"/>
          <w:b w:val="false"/>
          <w:i w:val="false"/>
          <w:color w:val="000000"/>
          <w:sz w:val="28"/>
        </w:rPr>
        <w:t>
      3) 7 мамыр – Отан қорғаушылар күніне:</w:t>
      </w:r>
    </w:p>
    <w:bookmarkEnd w:id="55"/>
    <w:bookmarkStart w:name="z68" w:id="56"/>
    <w:p>
      <w:pPr>
        <w:spacing w:after="0"/>
        <w:ind w:left="0"/>
        <w:jc w:val="both"/>
      </w:pPr>
      <w:r>
        <w:rPr>
          <w:rFonts w:ascii="Times New Roman"/>
          <w:b w:val="false"/>
          <w:i w:val="false"/>
          <w:color w:val="000000"/>
          <w:sz w:val="28"/>
        </w:rPr>
        <w:t>
      бұрынғы КСР Одағы Қорғаныс министрлігінің,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қызметшілерініңің, басшы және қатардағы құрам адамдарының отбасыларына – 5 (бес) айлық есептік көрсеткіш мөлшерінде;</w:t>
      </w:r>
    </w:p>
    <w:bookmarkEnd w:id="56"/>
    <w:bookmarkStart w:name="z69" w:id="57"/>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57"/>
    <w:bookmarkStart w:name="z70" w:id="58"/>
    <w:p>
      <w:pPr>
        <w:spacing w:after="0"/>
        <w:ind w:left="0"/>
        <w:jc w:val="both"/>
      </w:pPr>
      <w:r>
        <w:rPr>
          <w:rFonts w:ascii="Times New Roman"/>
          <w:b w:val="false"/>
          <w:i w:val="false"/>
          <w:color w:val="000000"/>
          <w:sz w:val="28"/>
        </w:rPr>
        <w:t>
      4) 9 мамыр - Жеңіс күніне орай:</w:t>
      </w:r>
    </w:p>
    <w:bookmarkEnd w:id="58"/>
    <w:bookmarkStart w:name="z71" w:id="59"/>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етеушілеріне – 1 500 000 (бір жарым миллион) теңге мөлшерінде;</w:t>
      </w:r>
    </w:p>
    <w:bookmarkEnd w:id="59"/>
    <w:bookmarkStart w:name="z72" w:id="60"/>
    <w:p>
      <w:pPr>
        <w:spacing w:after="0"/>
        <w:ind w:left="0"/>
        <w:jc w:val="both"/>
      </w:pPr>
      <w:r>
        <w:rPr>
          <w:rFonts w:ascii="Times New Roman"/>
          <w:b w:val="false"/>
          <w:i w:val="false"/>
          <w:color w:val="000000"/>
          <w:sz w:val="28"/>
        </w:rPr>
        <w:t>
      Ұлы Отан соғысының кезеңінде жаралануы, контузия алуы, мертігуі немесе ауруға шалдығуы салдарынан мүгедектігі бар адамдарға, атап айтқанда, Ұлы Отан соғысы кезеңінде майданда, ұрыс қимылдары ауданында,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қызметшiлерiне, Ұлы Отан соғысының партизандары мен астыртын әрекет етушiлерiне, сондай-ақ жұмысшылар мен қызметшiлеріне – 1 500 000 (бір жарым миллион) теңге мөлшерінде;</w:t>
      </w:r>
    </w:p>
    <w:bookmarkEnd w:id="60"/>
    <w:bookmarkStart w:name="z73" w:id="61"/>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61"/>
    <w:bookmarkStart w:name="z74" w:id="6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ішкі істер және мемлекеттік қауіпсіздік әскерлері мен органдарының еріктi жалдамалы құрамының адамдарына - 100 000 (жүз мың) теңге мөлшерінде;</w:t>
      </w:r>
    </w:p>
    <w:bookmarkEnd w:id="62"/>
    <w:bookmarkStart w:name="z75" w:id="63"/>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63"/>
    <w:bookmarkStart w:name="z76" w:id="64"/>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64"/>
    <w:bookmarkStart w:name="z77" w:id="65"/>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65"/>
    <w:bookmarkStart w:name="z78"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 - 60 000 (алпыс мың) теңге мөлшерінде;</w:t>
      </w:r>
    </w:p>
    <w:bookmarkEnd w:id="66"/>
    <w:bookmarkStart w:name="z79" w:id="67"/>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67"/>
    <w:bookmarkStart w:name="z80" w:id="68"/>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68"/>
    <w:bookmarkStart w:name="z81" w:id="69"/>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белгіленген адамдарға - 60 000 (алпыс мың) теңге мөлшерінде;</w:t>
      </w:r>
    </w:p>
    <w:bookmarkEnd w:id="69"/>
    <w:bookmarkStart w:name="z82" w:id="70"/>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ауруханаларында қаза тапқан жұмыскерлерінiң отбасыларына - 60 000 (алпыс мың) теңге мөлшерінде;</w:t>
      </w:r>
    </w:p>
    <w:bookmarkEnd w:id="70"/>
    <w:bookmarkStart w:name="z83" w:id="71"/>
    <w:p>
      <w:pPr>
        <w:spacing w:after="0"/>
        <w:ind w:left="0"/>
        <w:jc w:val="both"/>
      </w:pPr>
      <w:r>
        <w:rPr>
          <w:rFonts w:ascii="Times New Roman"/>
          <w:b w:val="false"/>
          <w:i w:val="false"/>
          <w:color w:val="000000"/>
          <w:sz w:val="28"/>
        </w:rPr>
        <w:t>
      Ұлы Отан соғысының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соғысының кезеңінде жаралануы, контузия алуы, мертігуі немесе ауруға шалдығуы салдарынан болған мүгедектігі бар адамдарға теңестiрiлген, қайтыс болған адамның екiншi рет некеге тұрмаған жұбайы (зайыбы), сондай-ақ жалпы ауруға шалдығу, жұмыста мертігу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марапатталған азаматтың екінші рет некеге тұрмаған жұбайыны (зайыбына) - 30 000 (отыз мың) теңге мөлшерінде;</w:t>
      </w:r>
    </w:p>
    <w:bookmarkEnd w:id="71"/>
    <w:bookmarkStart w:name="z84" w:id="72"/>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- 30 000 (отыз мың) теңге мөлшерінде;</w:t>
      </w:r>
    </w:p>
    <w:bookmarkEnd w:id="72"/>
    <w:bookmarkStart w:name="z85" w:id="73"/>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 – 5 (бес) айлық есептік көрсеткіш мөлшерінде;</w:t>
      </w:r>
    </w:p>
    <w:bookmarkEnd w:id="73"/>
    <w:bookmarkStart w:name="z86" w:id="74"/>
    <w:p>
      <w:pPr>
        <w:spacing w:after="0"/>
        <w:ind w:left="0"/>
        <w:jc w:val="both"/>
      </w:pPr>
      <w:r>
        <w:rPr>
          <w:rFonts w:ascii="Times New Roman"/>
          <w:b w:val="false"/>
          <w:i w:val="false"/>
          <w:color w:val="000000"/>
          <w:sz w:val="28"/>
        </w:rPr>
        <w:t>
      5) 31-мамыр - саяси қуғын-сүргін және ашаршылық құрбандарын еске алу күніне:</w:t>
      </w:r>
    </w:p>
    <w:bookmarkEnd w:id="74"/>
    <w:bookmarkStart w:name="z87" w:id="75"/>
    <w:p>
      <w:pPr>
        <w:spacing w:after="0"/>
        <w:ind w:left="0"/>
        <w:jc w:val="both"/>
      </w:pPr>
      <w:r>
        <w:rPr>
          <w:rFonts w:ascii="Times New Roman"/>
          <w:b w:val="false"/>
          <w:i w:val="false"/>
          <w:color w:val="000000"/>
          <w:sz w:val="28"/>
        </w:rPr>
        <w:t>
      бұрынғы КСР Одағы аумағында саяси қуғын – сүргіндерге тікелей зардап шеккен және қазіргі кезде Қазақстан Республикасының азаматтары болып табылатын адамдарға - 15 (он бес) айлық есептік көрсеткіш мөлшерінде;</w:t>
      </w:r>
    </w:p>
    <w:bookmarkEnd w:id="75"/>
    <w:bookmarkStart w:name="z88" w:id="76"/>
    <w:p>
      <w:pPr>
        <w:spacing w:after="0"/>
        <w:ind w:left="0"/>
        <w:jc w:val="both"/>
      </w:pPr>
      <w:r>
        <w:rPr>
          <w:rFonts w:ascii="Times New Roman"/>
          <w:b w:val="false"/>
          <w:i w:val="false"/>
          <w:color w:val="000000"/>
          <w:sz w:val="28"/>
        </w:rPr>
        <w:t xml:space="preserve">
      Қазақстан Республикасының қазіргі аумағында өздеріне қуғын-сүргіндер қолданылғанға дейін тұрақты өмір сүрген адамдарға - 15 (он бес) айлық есептік көрсеткіш мөлшерінде, егер: </w:t>
      </w:r>
    </w:p>
    <w:bookmarkEnd w:id="76"/>
    <w:bookmarkStart w:name="z89" w:id="77"/>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қолданылған жағдайында;</w:t>
      </w:r>
    </w:p>
    <w:bookmarkEnd w:id="77"/>
    <w:bookmarkStart w:name="z90" w:id="78"/>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 жағдайында;</w:t>
      </w:r>
    </w:p>
    <w:bookmarkEnd w:id="78"/>
    <w:bookmarkStart w:name="z91" w:id="79"/>
    <w:p>
      <w:pPr>
        <w:spacing w:after="0"/>
        <w:ind w:left="0"/>
        <w:jc w:val="both"/>
      </w:pPr>
      <w:r>
        <w:rPr>
          <w:rFonts w:ascii="Times New Roman"/>
          <w:b w:val="false"/>
          <w:i w:val="false"/>
          <w:color w:val="000000"/>
          <w:sz w:val="28"/>
        </w:rPr>
        <w:t>
      Қазақстаннан тысқары жерлерде әскери қызмет атқару үшін шақырылғаннан кейін қуғын-сүргіндердің қолдануы жағдайында;</w:t>
      </w:r>
    </w:p>
    <w:bookmarkEnd w:id="79"/>
    <w:bookmarkStart w:name="z92" w:id="80"/>
    <w:p>
      <w:pPr>
        <w:spacing w:after="0"/>
        <w:ind w:left="0"/>
        <w:jc w:val="both"/>
      </w:pPr>
      <w:r>
        <w:rPr>
          <w:rFonts w:ascii="Times New Roman"/>
          <w:b w:val="false"/>
          <w:i w:val="false"/>
          <w:color w:val="000000"/>
          <w:sz w:val="28"/>
        </w:rPr>
        <w:t xml:space="preserve">
      қуғын-сүргіндерді орталық одақтық органдар шешімдері бойынша қолданылуы жағдайында: </w:t>
      </w:r>
    </w:p>
    <w:bookmarkEnd w:id="80"/>
    <w:bookmarkStart w:name="z93" w:id="81"/>
    <w:p>
      <w:pPr>
        <w:spacing w:after="0"/>
        <w:ind w:left="0"/>
        <w:jc w:val="both"/>
      </w:pPr>
      <w:r>
        <w:rPr>
          <w:rFonts w:ascii="Times New Roman"/>
          <w:b w:val="false"/>
          <w:i w:val="false"/>
          <w:color w:val="000000"/>
          <w:sz w:val="28"/>
        </w:rPr>
        <w:t>
      КСР Одағы Жоғарғы Сотының және оның сот алқаларының, СКРО Айырықша бас саяси Басқарма алқасынын, КСР Одағы ішкі істер халық комиссариаты мемлекеттік қауіпсіздік министрлігі - ішкі істер Министрлігі жанындағы айырықша кеңестің, КСР Одағы прокуратурасы мен КСР Одағы ішкі істер халық комиссариатының Тергеу Істері жөніндегі комиссиясының және басқа да органдардың шешімдері бар жағдайында;</w:t>
      </w:r>
    </w:p>
    <w:bookmarkEnd w:id="81"/>
    <w:bookmarkStart w:name="z94" w:id="82"/>
    <w:p>
      <w:pPr>
        <w:spacing w:after="0"/>
        <w:ind w:left="0"/>
        <w:jc w:val="both"/>
      </w:pPr>
      <w:r>
        <w:rPr>
          <w:rFonts w:ascii="Times New Roman"/>
          <w:b w:val="false"/>
          <w:i w:val="false"/>
          <w:color w:val="000000"/>
          <w:sz w:val="28"/>
        </w:rPr>
        <w:t>
      КСР Одағы мемлекеттік өкіметтің жоғары органдарының құжаттары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82"/>
    <w:bookmarkStart w:name="z95" w:id="83"/>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қамқорлығынсыз қалған саяси қуғын-сүргіндер құрбандарының балаларына - 10 (он) айлық есептік көрсеткіш мөлшерінде;</w:t>
      </w:r>
    </w:p>
    <w:bookmarkEnd w:id="83"/>
    <w:bookmarkStart w:name="z96" w:id="84"/>
    <w:p>
      <w:pPr>
        <w:spacing w:after="0"/>
        <w:ind w:left="0"/>
        <w:jc w:val="both"/>
      </w:pPr>
      <w:r>
        <w:rPr>
          <w:rFonts w:ascii="Times New Roman"/>
          <w:b w:val="false"/>
          <w:i w:val="false"/>
          <w:color w:val="000000"/>
          <w:sz w:val="28"/>
        </w:rPr>
        <w:t>
      6) 29 тамыз - Семей ядролық сынақ полигонының жабылу күніне:</w:t>
      </w:r>
    </w:p>
    <w:bookmarkEnd w:id="84"/>
    <w:bookmarkStart w:name="z97" w:id="85"/>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- 35 (отыз бес) айлық есептік көрсеткіш мөлшерінде;</w:t>
      </w:r>
    </w:p>
    <w:bookmarkEnd w:id="85"/>
    <w:bookmarkStart w:name="z98" w:id="86"/>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мүгедек болып қалған олардың балаларына - 35 (отыз бес) айлық есептік көрсеткіш мөлшерінде;</w:t>
      </w:r>
    </w:p>
    <w:bookmarkEnd w:id="86"/>
    <w:bookmarkStart w:name="z99" w:id="8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- 35 (отыз бес) айлық есептік көрсеткіш мөлшерінде;</w:t>
      </w:r>
    </w:p>
    <w:bookmarkEnd w:id="87"/>
    <w:bookmarkStart w:name="z100" w:id="8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салдарларын жою кезінде қаза тапқан адамдардың отбасылары;</w:t>
      </w:r>
    </w:p>
    <w:bookmarkEnd w:id="88"/>
    <w:bookmarkStart w:name="z101" w:id="89"/>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89"/>
    <w:bookmarkStart w:name="z102" w:id="90"/>
    <w:p>
      <w:pPr>
        <w:spacing w:after="0"/>
        <w:ind w:left="0"/>
        <w:jc w:val="both"/>
      </w:pPr>
      <w:r>
        <w:rPr>
          <w:rFonts w:ascii="Times New Roman"/>
          <w:b w:val="false"/>
          <w:i w:val="false"/>
          <w:color w:val="000000"/>
          <w:sz w:val="28"/>
        </w:rPr>
        <w:t>
      1988-1989 жылдардағы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bookmarkEnd w:id="90"/>
    <w:bookmarkStart w:name="z103" w:id="91"/>
    <w:p>
      <w:pPr>
        <w:spacing w:after="0"/>
        <w:ind w:left="0"/>
        <w:jc w:val="both"/>
      </w:pPr>
      <w:r>
        <w:rPr>
          <w:rFonts w:ascii="Times New Roman"/>
          <w:b w:val="false"/>
          <w:i w:val="false"/>
          <w:color w:val="000000"/>
          <w:sz w:val="28"/>
        </w:rPr>
        <w:t>
      7) 30 тамыз – Қазақстан Республикасы Конституциясының күніне:</w:t>
      </w:r>
    </w:p>
    <w:bookmarkEnd w:id="91"/>
    <w:bookmarkStart w:name="z104" w:id="92"/>
    <w:p>
      <w:pPr>
        <w:spacing w:after="0"/>
        <w:ind w:left="0"/>
        <w:jc w:val="both"/>
      </w:pPr>
      <w:r>
        <w:rPr>
          <w:rFonts w:ascii="Times New Roman"/>
          <w:b w:val="false"/>
          <w:i w:val="false"/>
          <w:color w:val="000000"/>
          <w:sz w:val="28"/>
        </w:rPr>
        <w:t xml:space="preserve">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(ауданның) құрметті азаматтарына - 10 (он) айлық есептік көрсеткіш мөлшерінде; </w:t>
      </w:r>
    </w:p>
    <w:bookmarkEnd w:id="92"/>
    <w:bookmarkStart w:name="z105" w:id="93"/>
    <w:p>
      <w:pPr>
        <w:spacing w:after="0"/>
        <w:ind w:left="0"/>
        <w:jc w:val="both"/>
      </w:pPr>
      <w:r>
        <w:rPr>
          <w:rFonts w:ascii="Times New Roman"/>
          <w:b w:val="false"/>
          <w:i w:val="false"/>
          <w:color w:val="000000"/>
          <w:sz w:val="28"/>
        </w:rPr>
        <w:t xml:space="preserve">
      Социалистік Еңбек Ерлері, үш дәрежелі Даңқ, үш дәрежелі Еңбек Даңқы ордендерінің иегерлеріне - 10 (он) айлық есептік көрсеткіш мөлшерінде; </w:t>
      </w:r>
    </w:p>
    <w:bookmarkEnd w:id="93"/>
    <w:bookmarkStart w:name="z106" w:id="94"/>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bookmarkEnd w:id="94"/>
    <w:bookmarkStart w:name="z107" w:id="95"/>
    <w:p>
      <w:pPr>
        <w:spacing w:after="0"/>
        <w:ind w:left="0"/>
        <w:jc w:val="both"/>
      </w:pPr>
      <w:r>
        <w:rPr>
          <w:rFonts w:ascii="Times New Roman"/>
          <w:b w:val="false"/>
          <w:i w:val="false"/>
          <w:color w:val="000000"/>
          <w:sz w:val="28"/>
        </w:rPr>
        <w:t>
      8) 16 желтоқсан – Қазақстан Республикасының Тәуелсіздігі күніне:</w:t>
      </w:r>
    </w:p>
    <w:bookmarkEnd w:id="95"/>
    <w:bookmarkStart w:name="z108" w:id="96"/>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адамдарға - 200 000 (екі жүз мың) теңге мөлшерінде көрсетіледі.</w:t>
      </w:r>
    </w:p>
    <w:bookmarkEnd w:id="96"/>
    <w:bookmarkStart w:name="z109" w:id="97"/>
    <w:p>
      <w:pPr>
        <w:spacing w:after="0"/>
        <w:ind w:left="0"/>
        <w:jc w:val="both"/>
      </w:pPr>
      <w:r>
        <w:rPr>
          <w:rFonts w:ascii="Times New Roman"/>
          <w:b w:val="false"/>
          <w:i w:val="false"/>
          <w:color w:val="000000"/>
          <w:sz w:val="28"/>
        </w:rPr>
        <w:t>
      10. Толық мемлекеттік қамтамасыз етудегі адамдарды және бас бостандығынан айыру орындарындағы адамдарды қоспағанда, мұқтаж азаматтардың жекелеген санаттарына әлеуметтік көмек жан басына шаққандағы орташа табысы ең төменгі күнкөріс деңгейінің бір реттік мөлшерінің шегінен аспайтынын ескере отырып, кезең-кезеңімен (жылына бір рет) 10 (он) айлық есептік көрсеткіш мөлшерінде, оның ішінде мынадай негіздер бойынша:</w:t>
      </w:r>
    </w:p>
    <w:bookmarkEnd w:id="97"/>
    <w:bookmarkStart w:name="z110" w:id="98"/>
    <w:p>
      <w:pPr>
        <w:spacing w:after="0"/>
        <w:ind w:left="0"/>
        <w:jc w:val="both"/>
      </w:pPr>
      <w:r>
        <w:rPr>
          <w:rFonts w:ascii="Times New Roman"/>
          <w:b w:val="false"/>
          <w:i w:val="false"/>
          <w:color w:val="000000"/>
          <w:sz w:val="28"/>
        </w:rPr>
        <w:t>
      жетімдiк және ата-ана қамқорлығының болмауы;</w:t>
      </w:r>
    </w:p>
    <w:bookmarkEnd w:id="98"/>
    <w:bookmarkStart w:name="z111" w:id="99"/>
    <w:p>
      <w:pPr>
        <w:spacing w:after="0"/>
        <w:ind w:left="0"/>
        <w:jc w:val="both"/>
      </w:pPr>
      <w:r>
        <w:rPr>
          <w:rFonts w:ascii="Times New Roman"/>
          <w:b w:val="false"/>
          <w:i w:val="false"/>
          <w:color w:val="000000"/>
          <w:sz w:val="28"/>
        </w:rPr>
        <w:t>
      жасы ұлғаюына байланысты, науқастануы және (немесе) мүгедектігі салдарынан өзіне-өзі қызмет көрсетуге қабілетсіздігі;</w:t>
      </w:r>
    </w:p>
    <w:bookmarkEnd w:id="99"/>
    <w:bookmarkStart w:name="z112" w:id="100"/>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 (босатылғаннан кейін немесе пробация қызметіне есепке қойылғаннан кейін 6 айдан кешіктірмей жүгінген кезде) көрсетіледі;</w:t>
      </w:r>
    </w:p>
    <w:bookmarkEnd w:id="100"/>
    <w:bookmarkStart w:name="z113" w:id="101"/>
    <w:p>
      <w:pPr>
        <w:spacing w:after="0"/>
        <w:ind w:left="0"/>
        <w:jc w:val="both"/>
      </w:pPr>
      <w:r>
        <w:rPr>
          <w:rFonts w:ascii="Times New Roman"/>
          <w:b w:val="false"/>
          <w:i w:val="false"/>
          <w:color w:val="000000"/>
          <w:sz w:val="28"/>
        </w:rPr>
        <w:t>
      әлеуметтік маңызы бар аурулардың және айналасындағыларға қауіп төндіретін аурулардың салдарынан тыныс-тіршілігі шектелген азаматқа;</w:t>
      </w:r>
    </w:p>
    <w:bookmarkEnd w:id="101"/>
    <w:bookmarkStart w:name="z114" w:id="102"/>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белгілеген шектен аспайтын жан басына шаққандағы орташа табыстың болуы жағдайларында көрсетіледі.</w:t>
      </w:r>
    </w:p>
    <w:bookmarkEnd w:id="102"/>
    <w:bookmarkStart w:name="z115" w:id="103"/>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және бас бостандығынан айыру орындарындағы адамдарды қоспағанда, табыстарын есепке алмай мұқтаж азаматтардың мынадай санаттарына:</w:t>
      </w:r>
    </w:p>
    <w:bookmarkEnd w:id="103"/>
    <w:bookmarkStart w:name="z116" w:id="104"/>
    <w:p>
      <w:pPr>
        <w:spacing w:after="0"/>
        <w:ind w:left="0"/>
        <w:jc w:val="both"/>
      </w:pPr>
      <w:r>
        <w:rPr>
          <w:rFonts w:ascii="Times New Roman"/>
          <w:b w:val="false"/>
          <w:i w:val="false"/>
          <w:color w:val="000000"/>
          <w:sz w:val="28"/>
        </w:rPr>
        <w:t>
      азаматқа (отбасына) өрттің салдарынан оған немесе оның мүлкіне нұқсан келсе – тұрғын үй (тұрғын үй құрылысы) иелерінің біріне біржолғы 200 (екі жүз) айлық есептік көрсеткіш мөлшерінде, көрсету мерзімі өрт фактісін растайтын құжаттың негізінде оған немесе оның мүлкіне залал келтірілген сәттен бастап алты айдан кешіктірілмеуі тиіс, отбасы мүшелерінің өлімі болған жағдайда - қаза тапқан адамға – біржолғы 50 (елу) айлық есептік көрсеткіш мөлшерінде;</w:t>
      </w:r>
    </w:p>
    <w:bookmarkEnd w:id="104"/>
    <w:bookmarkStart w:name="z117" w:id="105"/>
    <w:p>
      <w:pPr>
        <w:spacing w:after="0"/>
        <w:ind w:left="0"/>
        <w:jc w:val="both"/>
      </w:pPr>
      <w:r>
        <w:rPr>
          <w:rFonts w:ascii="Times New Roman"/>
          <w:b w:val="false"/>
          <w:i w:val="false"/>
          <w:color w:val="000000"/>
          <w:sz w:val="28"/>
        </w:rPr>
        <w:t>
      азаматқа (отбасына) дүлей апат салдарынан оған немесе оның мүлкіне нұқсан келсе – тұрғын үй (тұрғын үй құрылысы) иелерінің біріне біржолғы 100 (екі жүз) айлық есептік көрсеткіш мөлшерінде, көрсету мерзімі дүлей апат фактісін растайтын құжаттың негізінде оған немесе оның мүлкіне залал келтірілген сәттен бастап алты айдан кешіктірілмеуі тиіс, отбасы мүшелерінің өлімі болған жағдайда - қаза тапқан адамға – біржолғы 50 (елу) айлық есептік көрсеткіш мөлшерінде;</w:t>
      </w:r>
    </w:p>
    <w:bookmarkEnd w:id="105"/>
    <w:bookmarkStart w:name="z118" w:id="106"/>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балалардың ата-анасына немесе заңды өкіліне ай сайын ең төменгі күнкөріс деңгейінің 2 (екі) еселенген мөлшерінде;</w:t>
      </w:r>
    </w:p>
    <w:bookmarkEnd w:id="106"/>
    <w:bookmarkStart w:name="z119" w:id="107"/>
    <w:p>
      <w:pPr>
        <w:spacing w:after="0"/>
        <w:ind w:left="0"/>
        <w:jc w:val="both"/>
      </w:pPr>
      <w:r>
        <w:rPr>
          <w:rFonts w:ascii="Times New Roman"/>
          <w:b w:val="false"/>
          <w:i w:val="false"/>
          <w:color w:val="000000"/>
          <w:sz w:val="28"/>
        </w:rPr>
        <w:t>
      "Қазақстан Республикасының халқына онкологиялық көмек көрсетуді ұйымдастыру стандартын бекіту туралы" Қазақстан Республикасы Денсаулық сақтау министрінің 2021 жылғы 12 қарашадағы № ҚР ДСМ-112 бұйрығына (Нормативтік құқықтық актілерді мемлекеттік тіркеу тізілімінде № 25167 болып тіркелген) сәйкес II, II А немесе IV клиникалық топтағы қатерлі ісігі бар азаматқа мерзімді (жылына бір рет) 10 (он) айлық есептік көрсеткіш мөлшерінде;</w:t>
      </w:r>
    </w:p>
    <w:bookmarkEnd w:id="107"/>
    <w:bookmarkStart w:name="z120" w:id="108"/>
    <w:p>
      <w:pPr>
        <w:spacing w:after="0"/>
        <w:ind w:left="0"/>
        <w:jc w:val="both"/>
      </w:pPr>
      <w:r>
        <w:rPr>
          <w:rFonts w:ascii="Times New Roman"/>
          <w:b w:val="false"/>
          <w:i w:val="false"/>
          <w:color w:val="000000"/>
          <w:sz w:val="28"/>
        </w:rPr>
        <w:t>
      Петропавл қаласының мемлекеттік және жеке медициналық мекемелері ұсынатын тізімдер негізінде Солтүстік Қазақстан облысының облыстық фтизиопульмонология орталығында амбулаториялық емделуде болған кезеңде туберкулезбен ауыратын азаматқа қосымша тамақтануға - мерзімді (ай сайын) 10 (он) айлық есептік көрсеткіш мөлшерінде;</w:t>
      </w:r>
    </w:p>
    <w:bookmarkEnd w:id="108"/>
    <w:bookmarkStart w:name="z121" w:id="109"/>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қызметшiлерді,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 мен қызметшiлерді қоспағанда, Заңның 8-бабында көрсетілген өзге де адамдарға жұмыс түрлері мен материалдарын (шарт, фискалдық чек) міндетті түрде көрсете отырып, тіс протездеуді жүргізуге лицензиясы бар ұйымнан алынған төлем шотын ұсынған жағдайда, жоғарыда көрсетілген санаттардың мәртебесін растайтын құжат негізінде бағалы металдар мен металл керамикадан, металл акрилден жасалған протездерден басқа, тіс протездеу ақысын өтеуге 70 (жетпіс) айлық есептік көрсеткіш мөлшеріндегі сомадан аспайтын өлшемде;</w:t>
      </w:r>
    </w:p>
    <w:bookmarkEnd w:id="109"/>
    <w:bookmarkStart w:name="z122" w:id="11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қызметшiлерді,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 мен қызметшiлерді қоспағанда, Заңның 8-бабында көрсетілген басқа да адамдарға, санаторлық-курорттық емдеу құны мөлшерінде төленгенін растайтын құжаттар (шарт, фискалдық чек) ұсынылған жағдайда, жоғарыда көрсетілген санаттардың мәртебесін растайтын құжат негізінде Петропавл қаласының емдеу-профилактикалық мекемелерінің ұсынымдарына сәйкес мерзімді (жылына бір рет), Қазақстан Республикасының шегінде санаторлық-курорттық емдеуге жолдаманың нақты құнын өтеуге, бірақ 70 (жетпіс) айлық есептік көрсеткіштен аспайтын мөлшерде;</w:t>
      </w:r>
    </w:p>
    <w:bookmarkEnd w:id="110"/>
    <w:bookmarkStart w:name="z123" w:id="111"/>
    <w:p>
      <w:pPr>
        <w:spacing w:after="0"/>
        <w:ind w:left="0"/>
        <w:jc w:val="both"/>
      </w:pPr>
      <w:r>
        <w:rPr>
          <w:rFonts w:ascii="Times New Roman"/>
          <w:b w:val="false"/>
          <w:i w:val="false"/>
          <w:color w:val="000000"/>
          <w:sz w:val="28"/>
        </w:rPr>
        <w:t>
      Қазақстан Республикасының шипажайларында (профилакторияларында) санаторлық-курорттық емделуге арналған Петропавл қаласының емдеу-профилактикалық мекемелерінің ұсынымдарына сәйкес санаторлық-курорттық емдеу түрінде әзірленген жеке абилитациялау және оңалту бағдарламасы болмаған жағдайда жалпы аурудан бірінші, екінші, үшінші топтағы мүгедектігі бар адамдарға және жеті жасқа дейінгі, бірінші, екінші, үшінші топтағы жеті жастан он сегіз жасқа дейінгі мүгедектігі бар балаларға санаторлық-курорттық емдеу құны мөлшерінде, ал санаторлық-курорттық картаны ұсынған кезде, олар "Әлеуметтік қызметтер порталы" арқылы жүзеге асырылатын болса, онда емдеу құны мөлшерінде, бірақ ағымдағы қаржы жылына санаторлық-курорттық емдеу құнын өтеудің кепілдік берілген сомасынан аспайтын мөлшерде мерзімді (жылына бір рет) көрсетіледі. Жеті жасқа дейінгі, жеті жастан он сегіз жасқа дейінгі мүгедектігі бар балаларға әлеуметтік көмектің осы түрін көрсету кезінде бірінші, екінші, үшінші топтарға мүгедектігі бар баланы санаторлық-курорттық емдеуге алып жүретін заңды өкілдердің біріне жоғарыда көрсетілген санаттағы мүгедектіктің белгіленген тобы негізінде әлеуметтік көмек көрсетілетін соманың 70 (жетпіс) пайызы мөлшерінде қосымша көмек беріледі;</w:t>
      </w:r>
    </w:p>
    <w:bookmarkEnd w:id="111"/>
    <w:bookmarkStart w:name="z124" w:id="112"/>
    <w:p>
      <w:pPr>
        <w:spacing w:after="0"/>
        <w:ind w:left="0"/>
        <w:jc w:val="both"/>
      </w:pPr>
      <w:r>
        <w:rPr>
          <w:rFonts w:ascii="Times New Roman"/>
          <w:b w:val="false"/>
          <w:i w:val="false"/>
          <w:color w:val="000000"/>
          <w:sz w:val="28"/>
        </w:rPr>
        <w:t>
      уәкілетті ұйым ұсынатын тізім бойынша Ұлы Отан соғысының ардагерлері,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тікелей ядролық сынақтарға қатысқан басқа мемлекеттердің аумағындағы жауынгерлік ардагерлер мәртебесі бар адамдарға Мемлекеттік корпорация ұсынған тізімдер бойынша азаматтардан өтініштер талап етілмей, табыстарын есепке алмай, коммуналдық қызметтерге ақы төлеуге және отын сатып алуға жоғарыда көрсетілген санаттардың мәртебесін растайтын құжат негізінде мерзімді (ай сайын) 2 (екі) айлық есептік көрсеткіш мөлшерінде;</w:t>
      </w:r>
    </w:p>
    <w:bookmarkEnd w:id="112"/>
    <w:bookmarkStart w:name="z125" w:id="113"/>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Кеңестік Социалистік Республикалар Одағының ордендерімен және медальдарымен марапатталған адамдарға, Заңның 8-бабында көрсетілген өзге де адамдарға,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қызметшiлерді,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 мен қызметшiлерді қоспағанда, Семей ядролық полигоны аймағында зардап шеккендерге жоғарыда көрсетілген санаттардың мәртебесін растайтын құжат негізінде Петропавл қаласының емдеу-профилактикалық мекемелерінің жолдамасы бойынша, жол жүру фактісін растайтын құжат (жол жүру билеті, электрондық жол жүру билеті, билеттерге ақы төленгенін көрсететін банктік шоттан үзінді) және ауруханаға жатқызылу фактісін куәландыратын құжаттарды (емдеу-профилактикалық мекеменің үзіндісі немесе басқа құжаттар) ұсынған жағдайда, Қазақстан Республикасының аумағы арқылы ауруханаға жатқызу орнына дейін және кері қарай көрсетілген көлік құралдарының бір түріне жөнелту станциясынан темір жол, автомобиль жолаушылар көлігімен (таксиден басқа) жүріп өткен жолдың нақты құнын өтеуге мерзімді (жылына бір рет) көрсетіледі.</w:t>
      </w:r>
    </w:p>
    <w:bookmarkEnd w:id="113"/>
    <w:bookmarkStart w:name="z126" w:id="114"/>
    <w:p>
      <w:pPr>
        <w:spacing w:after="0"/>
        <w:ind w:left="0"/>
        <w:jc w:val="both"/>
      </w:pPr>
      <w:r>
        <w:rPr>
          <w:rFonts w:ascii="Times New Roman"/>
          <w:b w:val="false"/>
          <w:i w:val="false"/>
          <w:color w:val="000000"/>
          <w:sz w:val="28"/>
        </w:rPr>
        <w:t>
      12. Әлеуметтік көмек көрсетуге адамның (отбасының) жан басына шаққандағы орташа табысы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бұйрығына (Нормативтік құқықтық актілерді мемлекеттік тіркеу тізілімінде № 32609 болып тіркелген) сәйкес есептеледі.</w:t>
      </w:r>
    </w:p>
    <w:bookmarkEnd w:id="114"/>
    <w:bookmarkStart w:name="z127" w:id="115"/>
    <w:p>
      <w:pPr>
        <w:spacing w:after="0"/>
        <w:ind w:left="0"/>
        <w:jc w:val="both"/>
      </w:pPr>
      <w:r>
        <w:rPr>
          <w:rFonts w:ascii="Times New Roman"/>
          <w:b w:val="false"/>
          <w:i w:val="false"/>
          <w:color w:val="000000"/>
          <w:sz w:val="28"/>
        </w:rPr>
        <w:t>
      Отбасының табысы мен құрамы туралы мәліметтер "Е-Собес" ААЖ-дан "Әлеуметтік көмек" ААЖ-ға сұрау салу арқылы бастамашылық ету жолымен алынады.</w:t>
      </w:r>
    </w:p>
    <w:bookmarkEnd w:id="115"/>
    <w:bookmarkStart w:name="z128" w:id="116"/>
    <w:p>
      <w:pPr>
        <w:spacing w:after="0"/>
        <w:ind w:left="0"/>
        <w:jc w:val="both"/>
      </w:pPr>
      <w:r>
        <w:rPr>
          <w:rFonts w:ascii="Times New Roman"/>
          <w:b w:val="false"/>
          <w:i w:val="false"/>
          <w:color w:val="000000"/>
          <w:sz w:val="28"/>
        </w:rPr>
        <w:t>
      13. Әрбір жеке жағдайда көрсетілетін әлеуметтік көмектің мөлшерін арнайы комиссия айқындайды, ол оны әлеуметтік көмек көрсету қажеттілігі туралы қорытындыда көрсетеді.</w:t>
      </w:r>
    </w:p>
    <w:bookmarkEnd w:id="116"/>
    <w:bookmarkStart w:name="z129" w:id="117"/>
    <w:p>
      <w:pPr>
        <w:spacing w:after="0"/>
        <w:ind w:left="0"/>
        <w:jc w:val="left"/>
      </w:pPr>
      <w:r>
        <w:rPr>
          <w:rFonts w:ascii="Times New Roman"/>
          <w:b/>
          <w:i w:val="false"/>
          <w:color w:val="000000"/>
        </w:rPr>
        <w:t xml:space="preserve"> 3-тарау. Әлеуметтік көмек көрсетудің тәртібі</w:t>
      </w:r>
    </w:p>
    <w:bookmarkEnd w:id="117"/>
    <w:bookmarkStart w:name="z130" w:id="118"/>
    <w:p>
      <w:pPr>
        <w:spacing w:after="0"/>
        <w:ind w:left="0"/>
        <w:jc w:val="both"/>
      </w:pPr>
      <w:r>
        <w:rPr>
          <w:rFonts w:ascii="Times New Roman"/>
          <w:b w:val="false"/>
          <w:i w:val="false"/>
          <w:color w:val="000000"/>
          <w:sz w:val="28"/>
        </w:rPr>
        <w:t>
      14. Мұқтаж азаматтардың жекелеген санаттарына әлеуметтік көмек алу үшін өтініш беруші өзінен немесе отбасы атынан (немесе Қазақстан Республикасы Азаматтық кодексінің 167-бабына сәйкес берілген сенімхат бойынша өкіл) әлеуметтік көмек көрсету жөніндегі уәкілетті органға жазбаша өтініш немесе Мемлекеттік корпорацияға Үлгілік қағидалардың 1-қосымшасына сәйкес нысан бойынша өтініш немесе Үлгілік қағидалардың 1-1-қосымшасына сәйкес нысан бойынша порталға электрондық түрде өтініш береді.</w:t>
      </w:r>
    </w:p>
    <w:bookmarkEnd w:id="118"/>
    <w:bookmarkStart w:name="z131" w:id="119"/>
    <w:p>
      <w:pPr>
        <w:spacing w:after="0"/>
        <w:ind w:left="0"/>
        <w:jc w:val="both"/>
      </w:pPr>
      <w:r>
        <w:rPr>
          <w:rFonts w:ascii="Times New Roman"/>
          <w:b w:val="false"/>
          <w:i w:val="false"/>
          <w:color w:val="000000"/>
          <w:sz w:val="28"/>
        </w:rPr>
        <w:t>
      Жазбаша өтініш берген кезде құжаттарды қабылдайтын маман Үлгілік қағидалардың 1-2-қосымшасына сәйкес нысан бойынша "Электрондық үкімет" шлюзі арқылы мемлекеттік органдардың және (немесе) ұйымдардың тиісті ақпараттық жүйелеріне (бұдан әрі - АЖ) сұрау салады.</w:t>
      </w:r>
    </w:p>
    <w:bookmarkEnd w:id="119"/>
    <w:bookmarkStart w:name="z132" w:id="120"/>
    <w:p>
      <w:pPr>
        <w:spacing w:after="0"/>
        <w:ind w:left="0"/>
        <w:jc w:val="both"/>
      </w:pPr>
      <w:r>
        <w:rPr>
          <w:rFonts w:ascii="Times New Roman"/>
          <w:b w:val="false"/>
          <w:i w:val="false"/>
          <w:color w:val="000000"/>
          <w:sz w:val="28"/>
        </w:rPr>
        <w:t>
      15. АЖ-да мәліметтер сәйкес келмеген (болмаған) кезде өтініш беруші өтінішке мынадай құжаттарды қоса береді:</w:t>
      </w:r>
    </w:p>
    <w:bookmarkEnd w:id="120"/>
    <w:bookmarkStart w:name="z133" w:id="121"/>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1"/>
    <w:bookmarkStart w:name="z134" w:id="122"/>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2"/>
    <w:bookmarkStart w:name="z135" w:id="123"/>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23"/>
    <w:bookmarkStart w:name="z136" w:id="124"/>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24"/>
    <w:bookmarkStart w:name="z137" w:id="125"/>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25"/>
    <w:bookmarkStart w:name="z138" w:id="126"/>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26"/>
    <w:bookmarkStart w:name="z139" w:id="127"/>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27"/>
    <w:bookmarkStart w:name="z140" w:id="128"/>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28"/>
    <w:bookmarkStart w:name="z141" w:id="129"/>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29"/>
    <w:bookmarkStart w:name="z142" w:id="130"/>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30"/>
    <w:bookmarkStart w:name="z143" w:id="131"/>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131"/>
    <w:bookmarkStart w:name="z144" w:id="132"/>
    <w:p>
      <w:pPr>
        <w:spacing w:after="0"/>
        <w:ind w:left="0"/>
        <w:jc w:val="both"/>
      </w:pPr>
      <w:r>
        <w:rPr>
          <w:rFonts w:ascii="Times New Roman"/>
          <w:b w:val="false"/>
          <w:i w:val="false"/>
          <w:color w:val="000000"/>
          <w:sz w:val="28"/>
        </w:rPr>
        <w:t>
      16.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32"/>
    <w:bookmarkStart w:name="z145" w:id="133"/>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33"/>
    <w:bookmarkStart w:name="z146" w:id="134"/>
    <w:p>
      <w:pPr>
        <w:spacing w:after="0"/>
        <w:ind w:left="0"/>
        <w:jc w:val="both"/>
      </w:pPr>
      <w:r>
        <w:rPr>
          <w:rFonts w:ascii="Times New Roman"/>
          <w:b w:val="false"/>
          <w:i w:val="false"/>
          <w:color w:val="000000"/>
          <w:sz w:val="28"/>
        </w:rPr>
        <w:t>
      17.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34"/>
    <w:bookmarkStart w:name="z147" w:id="135"/>
    <w:p>
      <w:pPr>
        <w:spacing w:after="0"/>
        <w:ind w:left="0"/>
        <w:jc w:val="both"/>
      </w:pPr>
      <w:r>
        <w:rPr>
          <w:rFonts w:ascii="Times New Roman"/>
          <w:b w:val="false"/>
          <w:i w:val="false"/>
          <w:color w:val="000000"/>
          <w:sz w:val="28"/>
        </w:rPr>
        <w:t>
      Осы Қағиданың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35"/>
    <w:bookmarkStart w:name="z148" w:id="136"/>
    <w:p>
      <w:pPr>
        <w:spacing w:after="0"/>
        <w:ind w:left="0"/>
        <w:jc w:val="both"/>
      </w:pPr>
      <w:r>
        <w:rPr>
          <w:rFonts w:ascii="Times New Roman"/>
          <w:b w:val="false"/>
          <w:i w:val="false"/>
          <w:color w:val="000000"/>
          <w:sz w:val="28"/>
        </w:rPr>
        <w:t>
      18.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жібереді.</w:t>
      </w:r>
    </w:p>
    <w:bookmarkEnd w:id="136"/>
    <w:bookmarkStart w:name="z149" w:id="137"/>
    <w:p>
      <w:pPr>
        <w:spacing w:after="0"/>
        <w:ind w:left="0"/>
        <w:jc w:val="both"/>
      </w:pPr>
      <w:r>
        <w:rPr>
          <w:rFonts w:ascii="Times New Roman"/>
          <w:b w:val="false"/>
          <w:i w:val="false"/>
          <w:color w:val="000000"/>
          <w:sz w:val="28"/>
        </w:rPr>
        <w:t>
      19.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37"/>
    <w:bookmarkStart w:name="z150" w:id="138"/>
    <w:p>
      <w:pPr>
        <w:spacing w:after="0"/>
        <w:ind w:left="0"/>
        <w:jc w:val="both"/>
      </w:pPr>
      <w:r>
        <w:rPr>
          <w:rFonts w:ascii="Times New Roman"/>
          <w:b w:val="false"/>
          <w:i w:val="false"/>
          <w:color w:val="000000"/>
          <w:sz w:val="28"/>
        </w:rPr>
        <w:t>
      20.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38"/>
    <w:bookmarkStart w:name="z151" w:id="139"/>
    <w:p>
      <w:pPr>
        <w:spacing w:after="0"/>
        <w:ind w:left="0"/>
        <w:jc w:val="both"/>
      </w:pPr>
      <w:r>
        <w:rPr>
          <w:rFonts w:ascii="Times New Roman"/>
          <w:b w:val="false"/>
          <w:i w:val="false"/>
          <w:color w:val="000000"/>
          <w:sz w:val="28"/>
        </w:rPr>
        <w:t>
      21. Әлеуметтік көмек көрсету жөніндегі уәкілетті орган учаскелік комиссиядан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39"/>
    <w:bookmarkStart w:name="z152" w:id="140"/>
    <w:p>
      <w:pPr>
        <w:spacing w:after="0"/>
        <w:ind w:left="0"/>
        <w:jc w:val="both"/>
      </w:pPr>
      <w:r>
        <w:rPr>
          <w:rFonts w:ascii="Times New Roman"/>
          <w:b w:val="false"/>
          <w:i w:val="false"/>
          <w:color w:val="000000"/>
          <w:sz w:val="28"/>
        </w:rPr>
        <w:t>
      22.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40"/>
    <w:bookmarkStart w:name="z153" w:id="141"/>
    <w:p>
      <w:pPr>
        <w:spacing w:after="0"/>
        <w:ind w:left="0"/>
        <w:jc w:val="both"/>
      </w:pPr>
      <w:r>
        <w:rPr>
          <w:rFonts w:ascii="Times New Roman"/>
          <w:b w:val="false"/>
          <w:i w:val="false"/>
          <w:color w:val="000000"/>
          <w:sz w:val="28"/>
        </w:rPr>
        <w:t>
      23.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41"/>
    <w:bookmarkStart w:name="z154" w:id="142"/>
    <w:p>
      <w:pPr>
        <w:spacing w:after="0"/>
        <w:ind w:left="0"/>
        <w:jc w:val="both"/>
      </w:pPr>
      <w:r>
        <w:rPr>
          <w:rFonts w:ascii="Times New Roman"/>
          <w:b w:val="false"/>
          <w:i w:val="false"/>
          <w:color w:val="000000"/>
          <w:sz w:val="28"/>
        </w:rPr>
        <w:t>
      Осы Қағиданың 19 және 20-тармақтарында көрсетілген жағдайларда әлеуметтік көмек көрсету жөніндегі уәкілетті орган өтініш берушіден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42"/>
    <w:bookmarkStart w:name="z155" w:id="143"/>
    <w:p>
      <w:pPr>
        <w:spacing w:after="0"/>
        <w:ind w:left="0"/>
        <w:jc w:val="both"/>
      </w:pPr>
      <w:r>
        <w:rPr>
          <w:rFonts w:ascii="Times New Roman"/>
          <w:b w:val="false"/>
          <w:i w:val="false"/>
          <w:color w:val="000000"/>
          <w:sz w:val="28"/>
        </w:rPr>
        <w:t>
      24.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3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43"/>
    <w:bookmarkStart w:name="z156" w:id="144"/>
    <w:p>
      <w:pPr>
        <w:spacing w:after="0"/>
        <w:ind w:left="0"/>
        <w:jc w:val="both"/>
      </w:pPr>
      <w:r>
        <w:rPr>
          <w:rFonts w:ascii="Times New Roman"/>
          <w:b w:val="false"/>
          <w:i w:val="false"/>
          <w:color w:val="000000"/>
          <w:sz w:val="28"/>
        </w:rPr>
        <w:t>
      Әлеуметтік көмек көрсету жөніндегі уәкілетті орган қабылдаған шешімге шағымдану тәртібі "Әлеуметтік-еңбек саласында мемлекеттік қызметтер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144"/>
    <w:bookmarkStart w:name="z157" w:id="145"/>
    <w:p>
      <w:pPr>
        <w:spacing w:after="0"/>
        <w:ind w:left="0"/>
        <w:jc w:val="both"/>
      </w:pPr>
      <w:r>
        <w:rPr>
          <w:rFonts w:ascii="Times New Roman"/>
          <w:b w:val="false"/>
          <w:i w:val="false"/>
          <w:color w:val="000000"/>
          <w:sz w:val="28"/>
        </w:rPr>
        <w:t>
      25. Әлеуметтік көмек көрсету жөніндегі уәкілетті орган өтініш берушіге Үлгілік қағидаларға 5 – қосымшаға сәйкес (бас тартылған жағдайда-Үлгілік қағидаларға 6-қосымшаға сәйкес) әлеуметтік көмек көрсету туралы қабылданған шешім туралы хабарлама жолдайды.</w:t>
      </w:r>
    </w:p>
    <w:bookmarkEnd w:id="145"/>
    <w:bookmarkStart w:name="z158" w:id="146"/>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46"/>
    <w:bookmarkStart w:name="z159" w:id="147"/>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47"/>
    <w:bookmarkStart w:name="z160" w:id="148"/>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48"/>
    <w:bookmarkStart w:name="z161" w:id="149"/>
    <w:p>
      <w:pPr>
        <w:spacing w:after="0"/>
        <w:ind w:left="0"/>
        <w:jc w:val="both"/>
      </w:pPr>
      <w:r>
        <w:rPr>
          <w:rFonts w:ascii="Times New Roman"/>
          <w:b w:val="false"/>
          <w:i w:val="false"/>
          <w:color w:val="000000"/>
          <w:sz w:val="28"/>
        </w:rPr>
        <w:t>
      26. Әлеуметтік көмек көрсетуге арналған шығыстарды қаржыландыру ағымдағы қаржы жылына арналған Петропавл қаласының бюджетінде көзделген қаражат шегінде жүзеге асырылады.</w:t>
      </w:r>
    </w:p>
    <w:bookmarkEnd w:id="149"/>
    <w:bookmarkStart w:name="z162" w:id="150"/>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сомаларын Мемлекеттік корпорацияға аударады.</w:t>
      </w:r>
    </w:p>
    <w:bookmarkEnd w:id="150"/>
    <w:bookmarkStart w:name="z163" w:id="151"/>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51"/>
    <w:bookmarkStart w:name="z164" w:id="152"/>
    <w:p>
      <w:pPr>
        <w:spacing w:after="0"/>
        <w:ind w:left="0"/>
        <w:jc w:val="both"/>
      </w:pPr>
      <w:r>
        <w:rPr>
          <w:rFonts w:ascii="Times New Roman"/>
          <w:b w:val="false"/>
          <w:i w:val="false"/>
          <w:color w:val="000000"/>
          <w:sz w:val="28"/>
        </w:rPr>
        <w:t xml:space="preserve">
      27. Әлеуметтік төлемдер 451-007-000 "Жергілікті өкілді органдардың шешімдері бойынша мұқтаж азаматтардың жекелеген санаттарына әлеуметтік көмек" бюджеттік бағдарламасы бойынша жүзеге асырылады. </w:t>
      </w:r>
    </w:p>
    <w:bookmarkEnd w:id="152"/>
    <w:bookmarkStart w:name="z165" w:id="153"/>
    <w:p>
      <w:pPr>
        <w:spacing w:after="0"/>
        <w:ind w:left="0"/>
        <w:jc w:val="both"/>
      </w:pPr>
      <w:r>
        <w:rPr>
          <w:rFonts w:ascii="Times New Roman"/>
          <w:b w:val="false"/>
          <w:i w:val="false"/>
          <w:color w:val="000000"/>
          <w:sz w:val="28"/>
        </w:rPr>
        <w:t>
      28. Мынадай:</w:t>
      </w:r>
    </w:p>
    <w:bookmarkEnd w:id="153"/>
    <w:bookmarkStart w:name="z166" w:id="154"/>
    <w:p>
      <w:pPr>
        <w:spacing w:after="0"/>
        <w:ind w:left="0"/>
        <w:jc w:val="both"/>
      </w:pPr>
      <w:r>
        <w:rPr>
          <w:rFonts w:ascii="Times New Roman"/>
          <w:b w:val="false"/>
          <w:i w:val="false"/>
          <w:color w:val="000000"/>
          <w:sz w:val="28"/>
        </w:rPr>
        <w:t>
      1) алушы қайтыс болған;</w:t>
      </w:r>
    </w:p>
    <w:bookmarkEnd w:id="154"/>
    <w:bookmarkStart w:name="z167" w:id="155"/>
    <w:p>
      <w:pPr>
        <w:spacing w:after="0"/>
        <w:ind w:left="0"/>
        <w:jc w:val="both"/>
      </w:pPr>
      <w:r>
        <w:rPr>
          <w:rFonts w:ascii="Times New Roman"/>
          <w:b w:val="false"/>
          <w:i w:val="false"/>
          <w:color w:val="000000"/>
          <w:sz w:val="28"/>
        </w:rPr>
        <w:t>
      2) алушы тұрақты тұру үшін Петропавл қаласынан тыс кеткен;</w:t>
      </w:r>
    </w:p>
    <w:bookmarkEnd w:id="155"/>
    <w:bookmarkStart w:name="z168" w:id="156"/>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56"/>
    <w:bookmarkStart w:name="z169" w:id="157"/>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57"/>
    <w:bookmarkStart w:name="z170" w:id="158"/>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58"/>
    <w:bookmarkStart w:name="z171" w:id="159"/>
    <w:p>
      <w:pPr>
        <w:spacing w:after="0"/>
        <w:ind w:left="0"/>
        <w:jc w:val="both"/>
      </w:pPr>
      <w:r>
        <w:rPr>
          <w:rFonts w:ascii="Times New Roman"/>
          <w:b w:val="false"/>
          <w:i w:val="false"/>
          <w:color w:val="000000"/>
          <w:sz w:val="28"/>
        </w:rPr>
        <w:t>
      Осы тармақтың 3) тармақшасы осы Қағиданың 6-тармағының 1) және 2) тармақшаларында көрсетілген негіздер бойынша тағайындалған әлеуметтік көмекті төлеуге қолданылмайды.</w:t>
      </w:r>
    </w:p>
    <w:bookmarkEnd w:id="159"/>
    <w:bookmarkStart w:name="z172" w:id="160"/>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60"/>
    <w:bookmarkStart w:name="z173" w:id="161"/>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61"/>
    <w:bookmarkStart w:name="z174" w:id="162"/>
    <w:p>
      <w:pPr>
        <w:spacing w:after="0"/>
        <w:ind w:left="0"/>
        <w:jc w:val="both"/>
      </w:pPr>
      <w:r>
        <w:rPr>
          <w:rFonts w:ascii="Times New Roman"/>
          <w:b w:val="false"/>
          <w:i w:val="false"/>
          <w:color w:val="000000"/>
          <w:sz w:val="28"/>
        </w:rPr>
        <w:t>
      29.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62"/>
    <w:bookmarkStart w:name="z175" w:id="163"/>
    <w:p>
      <w:pPr>
        <w:spacing w:after="0"/>
        <w:ind w:left="0"/>
        <w:jc w:val="both"/>
      </w:pPr>
      <w:r>
        <w:rPr>
          <w:rFonts w:ascii="Times New Roman"/>
          <w:b w:val="false"/>
          <w:i w:val="false"/>
          <w:color w:val="000000"/>
          <w:sz w:val="28"/>
        </w:rPr>
        <w:t>
      30. Мынадай:</w:t>
      </w:r>
    </w:p>
    <w:bookmarkEnd w:id="163"/>
    <w:bookmarkStart w:name="z176" w:id="16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64"/>
    <w:bookmarkStart w:name="z177" w:id="165"/>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65"/>
    <w:bookmarkStart w:name="z178" w:id="166"/>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bookmarkEnd w:id="166"/>
    <w:bookmarkStart w:name="z179" w:id="167"/>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67"/>
    <w:bookmarkStart w:name="z180" w:id="168"/>
    <w:p>
      <w:pPr>
        <w:spacing w:after="0"/>
        <w:ind w:left="0"/>
        <w:jc w:val="both"/>
      </w:pPr>
      <w:r>
        <w:rPr>
          <w:rFonts w:ascii="Times New Roman"/>
          <w:b w:val="false"/>
          <w:i w:val="false"/>
          <w:color w:val="000000"/>
          <w:sz w:val="28"/>
        </w:rPr>
        <w:t>
      31.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68"/>
    <w:bookmarkStart w:name="z181" w:id="169"/>
    <w:p>
      <w:pPr>
        <w:spacing w:after="0"/>
        <w:ind w:left="0"/>
        <w:jc w:val="both"/>
      </w:pPr>
      <w:r>
        <w:rPr>
          <w:rFonts w:ascii="Times New Roman"/>
          <w:b w:val="false"/>
          <w:i w:val="false"/>
          <w:color w:val="000000"/>
          <w:sz w:val="28"/>
        </w:rPr>
        <w:t>
      32.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69"/>
    <w:bookmarkStart w:name="z182" w:id="170"/>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bookmarkEnd w:id="170"/>
    <w:bookmarkStart w:name="z183" w:id="171"/>
    <w:p>
      <w:pPr>
        <w:spacing w:after="0"/>
        <w:ind w:left="0"/>
        <w:jc w:val="both"/>
      </w:pPr>
      <w:r>
        <w:rPr>
          <w:rFonts w:ascii="Times New Roman"/>
          <w:b w:val="false"/>
          <w:i w:val="false"/>
          <w:color w:val="000000"/>
          <w:sz w:val="28"/>
        </w:rPr>
        <w:t>
      33.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71"/>
    <w:bookmarkStart w:name="z184" w:id="172"/>
    <w:p>
      <w:pPr>
        <w:spacing w:after="0"/>
        <w:ind w:left="0"/>
        <w:jc w:val="both"/>
      </w:pPr>
      <w:r>
        <w:rPr>
          <w:rFonts w:ascii="Times New Roman"/>
          <w:b w:val="false"/>
          <w:i w:val="false"/>
          <w:color w:val="000000"/>
          <w:sz w:val="28"/>
        </w:rPr>
        <w:t>
      Әлеуметтік көмек көрсету жөніндегі уәкілетті орган қабылдаған әлеуметтік көмек көрсету туралы шешім негізінде Мемлекеттік корпорация:</w:t>
      </w:r>
    </w:p>
    <w:bookmarkEnd w:id="172"/>
    <w:bookmarkStart w:name="z185" w:id="173"/>
    <w:p>
      <w:pPr>
        <w:spacing w:after="0"/>
        <w:ind w:left="0"/>
        <w:jc w:val="both"/>
      </w:pPr>
      <w:r>
        <w:rPr>
          <w:rFonts w:ascii="Times New Roman"/>
          <w:b w:val="false"/>
          <w:i w:val="false"/>
          <w:color w:val="000000"/>
          <w:sz w:val="28"/>
        </w:rPr>
        <w:t>
      біржолғы төлемдер бойынша – күн сайын;</w:t>
      </w:r>
    </w:p>
    <w:bookmarkEnd w:id="173"/>
    <w:bookmarkStart w:name="z186" w:id="174"/>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(жиырма тоғыз) күніне әлеуметтік көмек төлеуге бюджет қаражатына сұраныс қалыптастырады.</w:t>
      </w:r>
    </w:p>
    <w:bookmarkEnd w:id="174"/>
    <w:bookmarkStart w:name="z187" w:id="175"/>
    <w:p>
      <w:pPr>
        <w:spacing w:after="0"/>
        <w:ind w:left="0"/>
        <w:jc w:val="both"/>
      </w:pPr>
      <w:r>
        <w:rPr>
          <w:rFonts w:ascii="Times New Roman"/>
          <w:b w:val="false"/>
          <w:i w:val="false"/>
          <w:color w:val="000000"/>
          <w:sz w:val="28"/>
        </w:rPr>
        <w:t>
      34.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75"/>
    <w:bookmarkStart w:name="z188" w:id="176"/>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76"/>
    <w:bookmarkStart w:name="z189" w:id="177"/>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 (жиырма жеті) күнінен кейін түскен өтінімдер бойынша Мемлекеттік корпорацияға төлем жасалатын айдың біріне дейін әлеуметтік көмек төлеуге сұраныс сомасы туралы өтінімде көзделген сома шегінде ақшалай қаражат аударады.</w:t>
      </w:r>
    </w:p>
    <w:bookmarkEnd w:id="177"/>
    <w:bookmarkStart w:name="z190" w:id="178"/>
    <w:p>
      <w:pPr>
        <w:spacing w:after="0"/>
        <w:ind w:left="0"/>
        <w:jc w:val="both"/>
      </w:pPr>
      <w:r>
        <w:rPr>
          <w:rFonts w:ascii="Times New Roman"/>
          <w:b w:val="false"/>
          <w:i w:val="false"/>
          <w:color w:val="000000"/>
          <w:sz w:val="28"/>
        </w:rPr>
        <w:t>
      35. Мемлекеттік корпорация трансферттер түскеннен кейін 2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78"/>
    <w:bookmarkStart w:name="z191" w:id="179"/>
    <w:p>
      <w:pPr>
        <w:spacing w:after="0"/>
        <w:ind w:left="0"/>
        <w:jc w:val="both"/>
      </w:pPr>
      <w:r>
        <w:rPr>
          <w:rFonts w:ascii="Times New Roman"/>
          <w:b w:val="false"/>
          <w:i w:val="false"/>
          <w:color w:val="000000"/>
          <w:sz w:val="28"/>
        </w:rPr>
        <w:t>
      36.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3 (үш) жұмыс күні ішінде ақпараттық жүйеге тиісті өзгерістер енгізеді.</w:t>
      </w:r>
    </w:p>
    <w:bookmarkEnd w:id="179"/>
    <w:bookmarkStart w:name="z192" w:id="180"/>
    <w:p>
      <w:pPr>
        <w:spacing w:after="0"/>
        <w:ind w:left="0"/>
        <w:jc w:val="both"/>
      </w:pPr>
      <w:r>
        <w:rPr>
          <w:rFonts w:ascii="Times New Roman"/>
          <w:b w:val="false"/>
          <w:i w:val="false"/>
          <w:color w:val="000000"/>
          <w:sz w:val="28"/>
        </w:rPr>
        <w:t>
      37.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80"/>
    <w:bookmarkStart w:name="z193" w:id="181"/>
    <w:p>
      <w:pPr>
        <w:spacing w:after="0"/>
        <w:ind w:left="0"/>
        <w:jc w:val="both"/>
      </w:pPr>
      <w:r>
        <w:rPr>
          <w:rFonts w:ascii="Times New Roman"/>
          <w:b w:val="false"/>
          <w:i w:val="false"/>
          <w:color w:val="000000"/>
          <w:sz w:val="28"/>
        </w:rPr>
        <w:t>
      38.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