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c449" w14:textId="16ac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шектеулі нысаналы пайдалану құқығын (жария сервитут)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Петерфельд ауылдық округі әкімінің 2025 жылғы 27 ақпандағы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2001 жылы "Қазақстан Республикасындағы жергілікті мемлекеттік өзін-өзі басқару" туралы, "Петропавл" жөлілік өндірістік-диспетчерлік станциясы ("Петропавл" ЖӨДС) филиал 2025 жылғы 13 ақпандағы өтініші және "Қызылжар аудандық жер қатынастары бөлімі" коммуналдық мемлекеттік мекемесі басшысының 2025 жылғы 03 ақпандағы № 59 бұйрығымен бекітілген әзірленген жерге орналастыру жобасы негізінде Петерфельд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облысы, Қызылжар ауданы, Петерфельд ауылдық округінің Петерфельдл ауылында орналасқан уақытша топырақ сарайы, материалдарды сақтау және топырақты сақтау үшін жалпы ауданы - 0,3726 га, оның ішінде алқаптар бойынша: табиғи жайылымдар 0,3657 га, жолдар 0.0069 га, жер учаскесіне 3 жыл мерзімге "Транснефть-Урал" акционерлік қоғамына шектеулі нысаналы пайдалану (қауымдық сервитут) құқығы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Шектеулер, ауыртпалықтар және сервитуттар: жер учаскесі "КазТрансОйл" АҚ ЭБЖ сервитутты, "КазТрансОйл" АҚ ЭБЖ, қадастрлық нөмері 15-220-068-068, "Транснефть-Урал" АҚ "Уфа-Омск, "Уфа-Петропавловск" ММӨҚ қорғау аймағы кесіп өтеді.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учаскесі бөлінетін болып саналады.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