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dfbf" w14:textId="d89d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 несиелер мен займдарды тiркеу жөнiндегi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 1995 жылғы 1 тамыз N 194 Қазақстан Республикасының Әділет министрлігінде 1995 жылғы 13 қарашадағы N 129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Бұл нұсқаулық Қазақстан Республикасы Министрлер Кабинетiнiң "Қазақстан Республикасына шетелдiк несиелердi тарту жөнiндегi жұмысты тәртiпке келтiру жөнiндегi шаралар туралы" 1995 жылғы 8 ақпандағы N 139 
</w:t>
      </w:r>
      <w:r>
        <w:rPr>
          <w:rFonts w:ascii="Times New Roman"/>
          <w:b w:val="false"/>
          <w:i w:val="false"/>
          <w:color w:val="000000"/>
          <w:sz w:val="28"/>
        </w:rPr>
        <w:t xml:space="preserve"> Қаулысын </w:t>
      </w:r>
      <w:r>
        <w:rPr>
          <w:rFonts w:ascii="Times New Roman"/>
          <w:b w:val="false"/>
          <w:i w:val="false"/>
          <w:color w:val="000000"/>
          <w:sz w:val="28"/>
        </w:rPr>
        <w:t>
 орындау мақсатында жасалды. Ол Қазақстан Республикасы Қаржы министрлiгiнде шетелдiк несиелер мен займдарды тiркеу тәртiбiн айқындайды және оны тiркеу сәтiнен бастап (Қаржы министрлiгi бойынша 1994 жылғы 4 мамырдағы N 112 бұйрықпен бекiтiлген шетелдiк несиелердi тiркеу туралы Нұсқаулықты алмастырып) iске қосылады. 
</w:t>
      </w:r>
      <w:r>
        <w:br/>
      </w:r>
      <w:r>
        <w:rPr>
          <w:rFonts w:ascii="Times New Roman"/>
          <w:b w:val="false"/>
          <w:i w:val="false"/>
          <w:color w:val="000000"/>
          <w:sz w:val="28"/>
        </w:rPr>
        <w:t>
      2. Қаржы министрлiгiнде: 
</w:t>
      </w:r>
      <w:r>
        <w:br/>
      </w:r>
      <w:r>
        <w:rPr>
          <w:rFonts w:ascii="Times New Roman"/>
          <w:b w:val="false"/>
          <w:i w:val="false"/>
          <w:color w:val="000000"/>
          <w:sz w:val="28"/>
        </w:rPr>
        <w:t>
      - халықаралық қаржы ұйымдарының, шетелдiк банктердiң және басқа да несиегерлердiң үкiметаралық келiсiмдерге сәйкес Қазақстан Республикасының Үкiметiне; 
</w:t>
      </w:r>
      <w:r>
        <w:br/>
      </w:r>
      <w:r>
        <w:rPr>
          <w:rFonts w:ascii="Times New Roman"/>
          <w:b w:val="false"/>
          <w:i w:val="false"/>
          <w:color w:val="000000"/>
          <w:sz w:val="28"/>
        </w:rPr>
        <w:t>
      - Мемлекеттiк кепiлдiктер (Қазақстан Республикасы Үкiметiнiң кепiлдiктерi) ретiнде Қазақстан Республикасының банктерiне, кәсiпорындарына, ұйымдары мен басқа да шаруашылық жүргiзушi субъектiлерiне ұсынылған барлық шетелдiк несиелер мен займдар тiркелуге жатады. 
</w:t>
      </w:r>
      <w:r>
        <w:br/>
      </w:r>
      <w:r>
        <w:rPr>
          <w:rFonts w:ascii="Times New Roman"/>
          <w:b w:val="false"/>
          <w:i w:val="false"/>
          <w:color w:val="000000"/>
          <w:sz w:val="28"/>
        </w:rPr>
        <w:t>
      3. Несие мен займды тiркеу үшiн Заем алушы (несие немесе займ келiсiмiнде займ алушы ретiнде тiркелген ұйым) тараптар аталған келiсiмге қол қойған сәттен бастап 7 күндiк мерзiмде осы келiсiмнiң түпнұсқасын Қаржы министрлiгiне беруге мiндеттi. 
</w:t>
      </w:r>
      <w:r>
        <w:br/>
      </w:r>
      <w:r>
        <w:rPr>
          <w:rFonts w:ascii="Times New Roman"/>
          <w:b w:val="false"/>
          <w:i w:val="false"/>
          <w:color w:val="000000"/>
          <w:sz w:val="28"/>
        </w:rPr>
        <w:t>
      4. Қазақстан Республикасының сыртқы қарызын басқару мақсаттары үшiн тiркелетiн шетелдiк несиенi немесе займды қамтуға өкiлдiгi бар займ алушы мен банк нақ осындай мерзiмде несие (займ) келiсiмiнде сiлтеме жасалған барлық құжаттар мен қосымшаларды (өкiмдiк құжаттарды, контрактiлердi, кепiлдiктер мен қарсы кепiлдiктердi, өтем сызбаларын, төлем кестелерiн және т.б.) бередi. 
</w:t>
      </w:r>
      <w:r>
        <w:br/>
      </w:r>
      <w:r>
        <w:rPr>
          <w:rFonts w:ascii="Times New Roman"/>
          <w:b w:val="false"/>
          <w:i w:val="false"/>
          <w:color w:val="000000"/>
          <w:sz w:val="28"/>
        </w:rPr>
        <w:t>
      5. Тiркеу талап етiлген құжаттардың соңғысы берiлген күннен бастап 10 күн iшiнде жүргiзiледi. 
</w:t>
      </w:r>
      <w:r>
        <w:br/>
      </w:r>
      <w:r>
        <w:rPr>
          <w:rFonts w:ascii="Times New Roman"/>
          <w:b w:val="false"/>
          <w:i w:val="false"/>
          <w:color w:val="000000"/>
          <w:sz w:val="28"/>
        </w:rPr>
        <w:t>
      6. Қаржы министрлiгiнде несие келiсiмiнiң түпнұсқасы және соңғысына қоса тiркелетiн барлық басқа құжаттардың көшiрмелерi қалады. 
</w:t>
      </w:r>
      <w:r>
        <w:br/>
      </w:r>
      <w:r>
        <w:rPr>
          <w:rFonts w:ascii="Times New Roman"/>
          <w:b w:val="false"/>
          <w:i w:val="false"/>
          <w:color w:val="000000"/>
          <w:sz w:val="28"/>
        </w:rPr>
        <w:t>
      7. Займ алушыға белгiленген нысандағы Куәлiк берiледi (1-Қосымша). Бұл куәлiк шетелдiк несиенiң немесе займның Қазақстан Республикасының сыртқы қарызды басқару жүйесiнде тiркеу фактiсiн діттейдi және Займ алушының аталған несиенi немесе займды өткiзуiне (игеруiне) Қаржы министрлiгiнiң рұқсаты болып табылады. 
</w:t>
      </w:r>
      <w:r>
        <w:br/>
      </w:r>
      <w:r>
        <w:rPr>
          <w:rFonts w:ascii="Times New Roman"/>
          <w:b w:val="false"/>
          <w:i w:val="false"/>
          <w:color w:val="000000"/>
          <w:sz w:val="28"/>
        </w:rPr>
        <w:t>
      8. Шетелдiк несие немесе займ белгiленген мерзiмде тiркелмеген жағдайда Қаржы министрлiгi тiркелмеген несиенi (займды) тежеу немесе күшiн тоқтату жөнiнде шаралар қолданады. 
</w:t>
      </w:r>
      <w:r>
        <w:br/>
      </w:r>
      <w:r>
        <w:rPr>
          <w:rFonts w:ascii="Times New Roman"/>
          <w:b w:val="false"/>
          <w:i w:val="false"/>
          <w:color w:val="000000"/>
          <w:sz w:val="28"/>
        </w:rPr>
        <w:t>
      9. Тiркелген несие немесе займ келiсiмiндегi барлық өзгерiстердi Займ алушы несиенi (займды) тiркеу үшiн белгiленген мерзiм мен тәртiпте беруi тиiс. 
</w:t>
      </w:r>
    </w:p>
    <w:p>
      <w:pPr>
        <w:spacing w:after="0"/>
        <w:ind w:left="0"/>
        <w:jc w:val="both"/>
      </w:pPr>
      <w:r>
        <w:rPr>
          <w:rFonts w:ascii="Times New Roman"/>
          <w:b w:val="false"/>
          <w:i w:val="false"/>
          <w:color w:val="000000"/>
          <w:sz w:val="28"/>
        </w:rPr>
        <w:t>
                                    Шетелдiк несиелер мен займдарды
</w:t>
      </w:r>
      <w:r>
        <w:br/>
      </w:r>
      <w:r>
        <w:rPr>
          <w:rFonts w:ascii="Times New Roman"/>
          <w:b w:val="false"/>
          <w:i w:val="false"/>
          <w:color w:val="000000"/>
          <w:sz w:val="28"/>
        </w:rPr>
        <w:t>
                                     тiркеу жөнiндегi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министрлiгi
</w:t>
      </w:r>
    </w:p>
    <w:p>
      <w:pPr>
        <w:spacing w:after="0"/>
        <w:ind w:left="0"/>
        <w:jc w:val="both"/>
      </w:pPr>
      <w:r>
        <w:rPr>
          <w:rFonts w:ascii="Times New Roman"/>
          <w:b w:val="false"/>
          <w:i w:val="false"/>
          <w:color w:val="000000"/>
          <w:sz w:val="28"/>
        </w:rPr>
        <w:t>
</w:t>
      </w:r>
      <w:r>
        <w:rPr>
          <w:rFonts w:ascii="Times New Roman"/>
          <w:b/>
          <w:i w:val="false"/>
          <w:color w:val="000000"/>
          <w:sz w:val="28"/>
        </w:rPr>
        <w:t>
Тiркеу куәлiгi N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_____________қаласы                   "___"___________199__ж.
</w:t>
      </w:r>
    </w:p>
    <w:p>
      <w:pPr>
        <w:spacing w:after="0"/>
        <w:ind w:left="0"/>
        <w:jc w:val="both"/>
      </w:pPr>
      <w:r>
        <w:rPr>
          <w:rFonts w:ascii="Times New Roman"/>
          <w:b w:val="false"/>
          <w:i w:val="false"/>
          <w:color w:val="000000"/>
          <w:sz w:val="28"/>
        </w:rPr>
        <w:t>
осы арқылы төмендегi куәландырылады:
</w:t>
      </w:r>
      <w:r>
        <w:br/>
      </w:r>
      <w:r>
        <w:rPr>
          <w:rFonts w:ascii="Times New Roman"/>
          <w:b w:val="false"/>
          <w:i w:val="false"/>
          <w:color w:val="000000"/>
          <w:sz w:val="28"/>
        </w:rPr>
        <w:t>
а) Займ алушы___________________________________________________
</w:t>
      </w:r>
      <w:r>
        <w:br/>
      </w:r>
      <w:r>
        <w:rPr>
          <w:rFonts w:ascii="Times New Roman"/>
          <w:b w:val="false"/>
          <w:i w:val="false"/>
          <w:color w:val="000000"/>
          <w:sz w:val="28"/>
        </w:rPr>
        <w:t>
Қаржы министрлiгiне 19__жылғы "___" ____________________________
</w:t>
      </w:r>
      <w:r>
        <w:br/>
      </w:r>
      <w:r>
        <w:rPr>
          <w:rFonts w:ascii="Times New Roman"/>
          <w:b w:val="false"/>
          <w:i w:val="false"/>
          <w:color w:val="000000"/>
          <w:sz w:val="28"/>
        </w:rPr>
        <w:t>
N____________несие келiсiмiн ұсынды.
</w:t>
      </w:r>
      <w:r>
        <w:br/>
      </w:r>
      <w:r>
        <w:rPr>
          <w:rFonts w:ascii="Times New Roman"/>
          <w:b w:val="false"/>
          <w:i w:val="false"/>
          <w:color w:val="000000"/>
          <w:sz w:val="28"/>
        </w:rPr>
        <w:t>
Келiсiмнiң түрi  (МНК, ШНК)____________несиенiң тұрпаты_________
</w:t>
      </w:r>
      <w:r>
        <w:br/>
      </w:r>
      <w:r>
        <w:rPr>
          <w:rFonts w:ascii="Times New Roman"/>
          <w:b w:val="false"/>
          <w:i w:val="false"/>
          <w:color w:val="000000"/>
          <w:sz w:val="28"/>
        </w:rPr>
        <w:t>
Несиегер___________________(несиегердiң атауы, тұрағы)__________
</w:t>
      </w:r>
      <w:r>
        <w:br/>
      </w:r>
      <w:r>
        <w:rPr>
          <w:rFonts w:ascii="Times New Roman"/>
          <w:b w:val="false"/>
          <w:i w:val="false"/>
          <w:color w:val="000000"/>
          <w:sz w:val="28"/>
        </w:rPr>
        <w:t>
Займ алушы _____________ (займ алушының атауы, тұрағы)__________
</w:t>
      </w:r>
      <w:r>
        <w:br/>
      </w:r>
      <w:r>
        <w:rPr>
          <w:rFonts w:ascii="Times New Roman"/>
          <w:b w:val="false"/>
          <w:i w:val="false"/>
          <w:color w:val="000000"/>
          <w:sz w:val="28"/>
        </w:rPr>
        <w:t>
Несие (займ) сомасы____________________валютаның атауы__________
</w:t>
      </w:r>
      <w:r>
        <w:br/>
      </w:r>
      <w:r>
        <w:rPr>
          <w:rFonts w:ascii="Times New Roman"/>
          <w:b w:val="false"/>
          <w:i w:val="false"/>
          <w:color w:val="000000"/>
          <w:sz w:val="28"/>
        </w:rPr>
        <w:t>
Игеру кезеңi: басталатын уақыты - аяқталатын уақыты (пайдалану
</w:t>
      </w:r>
      <w:r>
        <w:br/>
      </w:r>
      <w:r>
        <w:rPr>
          <w:rFonts w:ascii="Times New Roman"/>
          <w:b w:val="false"/>
          <w:i w:val="false"/>
          <w:color w:val="000000"/>
          <w:sz w:val="28"/>
        </w:rPr>
        <w:t>
мерзiмi)
</w:t>
      </w:r>
      <w:r>
        <w:br/>
      </w:r>
      <w:r>
        <w:rPr>
          <w:rFonts w:ascii="Times New Roman"/>
          <w:b w:val="false"/>
          <w:i w:val="false"/>
          <w:color w:val="000000"/>
          <w:sz w:val="28"/>
        </w:rPr>
        <w:t>
Өтеу кезеңi: басталатын уақыты - аяқталатын уақыты
</w:t>
      </w:r>
      <w:r>
        <w:br/>
      </w:r>
      <w:r>
        <w:rPr>
          <w:rFonts w:ascii="Times New Roman"/>
          <w:b w:val="false"/>
          <w:i w:val="false"/>
          <w:color w:val="000000"/>
          <w:sz w:val="28"/>
        </w:rPr>
        <w:t>
Өтеу көздерi: 1. - (көздiң атауы мен үлес процентi)_____________
</w:t>
      </w:r>
      <w:r>
        <w:br/>
      </w:r>
      <w:r>
        <w:rPr>
          <w:rFonts w:ascii="Times New Roman"/>
          <w:b w:val="false"/>
          <w:i w:val="false"/>
          <w:color w:val="000000"/>
          <w:sz w:val="28"/>
        </w:rPr>
        <w:t>
              2. _______(көздiң атауы мен үлес процентi)________
</w:t>
      </w:r>
      <w:r>
        <w:br/>
      </w:r>
      <w:r>
        <w:rPr>
          <w:rFonts w:ascii="Times New Roman"/>
          <w:b w:val="false"/>
          <w:i w:val="false"/>
          <w:color w:val="000000"/>
          <w:sz w:val="28"/>
        </w:rPr>
        <w:t>
Iлеспе шығындар көздерi:
</w:t>
      </w:r>
      <w:r>
        <w:br/>
      </w:r>
      <w:r>
        <w:rPr>
          <w:rFonts w:ascii="Times New Roman"/>
          <w:b w:val="false"/>
          <w:i w:val="false"/>
          <w:color w:val="000000"/>
          <w:sz w:val="28"/>
        </w:rPr>
        <w:t>
шығындардың атауы_______________________________көзi____________
</w:t>
      </w:r>
      <w:r>
        <w:br/>
      </w:r>
      <w:r>
        <w:rPr>
          <w:rFonts w:ascii="Times New Roman"/>
          <w:b w:val="false"/>
          <w:i w:val="false"/>
          <w:color w:val="000000"/>
          <w:sz w:val="28"/>
        </w:rPr>
        <w:t>
шығындардың атауы_______________________________көзi____________
</w:t>
      </w:r>
      <w:r>
        <w:br/>
      </w:r>
      <w:r>
        <w:rPr>
          <w:rFonts w:ascii="Times New Roman"/>
          <w:b w:val="false"/>
          <w:i w:val="false"/>
          <w:color w:val="000000"/>
          <w:sz w:val="28"/>
        </w:rPr>
        <w:t>
б) Осы несие келiсiмiне мына құжаттардың көшiрмелерi тiркелiп отыр: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 Құжаттың түрi                 : Құжаттың       :Рәсiмделген
</w:t>
      </w:r>
      <w:r>
        <w:br/>
      </w:r>
      <w:r>
        <w:rPr>
          <w:rFonts w:ascii="Times New Roman"/>
          <w:b w:val="false"/>
          <w:i w:val="false"/>
          <w:color w:val="000000"/>
          <w:sz w:val="28"/>
        </w:rPr>
        <w:t>
 N                                      N               уақыты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 .                        . . .            . . . 
</w:t>
      </w:r>
      <w:r>
        <w:br/>
      </w:r>
      <w:r>
        <w:rPr>
          <w:rFonts w:ascii="Times New Roman"/>
          <w:b w:val="false"/>
          <w:i w:val="false"/>
          <w:color w:val="000000"/>
          <w:sz w:val="28"/>
        </w:rPr>
        <w:t>
  2.      . . .                        . . .            . . . 
</w:t>
      </w:r>
      <w:r>
        <w:br/>
      </w:r>
      <w:r>
        <w:rPr>
          <w:rFonts w:ascii="Times New Roman"/>
          <w:b w:val="false"/>
          <w:i w:val="false"/>
          <w:color w:val="000000"/>
          <w:sz w:val="28"/>
        </w:rPr>
        <w:t>
. . .     . . .                        . .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в) Қаржы министрлiгi а) тармағында көрсетiлген несие келiсiмiн
</w:t>
      </w:r>
      <w:r>
        <w:br/>
      </w:r>
      <w:r>
        <w:rPr>
          <w:rFonts w:ascii="Times New Roman"/>
          <w:b w:val="false"/>
          <w:i w:val="false"/>
          <w:color w:val="000000"/>
          <w:sz w:val="28"/>
        </w:rPr>
        <w:t>
тiркедi және оны Займ алушыға оны жүзеге асыруға кiрiсуге рұқсат етедi.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орынбасары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