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3c48" w14:textId="cc93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ЗЕРДЕЛІК МЕНШІГІ ОБЪЕКТІЛЕРІН МАТЕРИАЛДЫҚ ЕМЕС АКТИВТЕР ҚҰРАМЫНА ЕНГІЗУ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Қазпатент Төрағасының бұйрығымен бекітілген 1995 жылғы 26 желтоқсан N 33 Қазақстан Республикасының Әділет министрлігінде 1996 жылғы 15 қаңтар N 140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Зерделік меншігі объектілерін материалдық емес активтер құрамына 
енгізу Тәртібі (бұдан әрі Тәртібі) 1995 ж. 29 желтоқсанындағы Азаматтық 
кодексінің 59, 115, 125 баптарына, зерделік меншік мәселелері, сәйкес 
жасалынған.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Зерделік меншік объектілері (ЗМО) түріндегі салымдарды құндық 
бағалау немесе құрылатын кәсіпорындардың жарғылық капиталына ЗМО мүліктік 
құқылыққа, сондай-ақ ғылыми-техникалық салаларды жекешелендіру кезінде осы 
Тәртіптің қолданылуы міндетті.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Материалдық емес активтер құрамына олардың құндары көрсетіле 
отырып, келесі зерделік меншігі объектілеріне (бұдан әрі ЗМО) 
құқылықтарының есепті бірліктері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өнертабыстар патенттеріне жататындардан туындайтын құқылықтар 
(Қазақстан Республикасының Патент заңы);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өнеркәсіп үлгілері патенттеріне жататындардан туындайтын құқылықтар 
(Қазақстан Республикасының Патент заңы);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пайдалы модельдер патенттеріне жататындардан туындайтын құқылықтар 
(Қазақстан Республикасының Патент заңы);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тауар таңбалары куәліктеріне жататындардан туындайтын құқылықтар 
(Қазақстан Республикасының "Тауар таңбалары, қызмет көрсету белгілері және 
тауар шығу жерінің атауы туралы" заңы);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өсімдіктердің және жануарлар тұқымының жаңа сорттары патенттеріне 
жататындардан туындайтын құқылықтар (Қазақстан Республикасының 
"Селекциялық жетістіктер туралы" заңы);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басқа адамдардың иелігіндегі, патенттермен қорғалатын, 
өнертабыстарды пайдалануға лицензиялық шарттар жасасудан туындайтын 
құқылықтар (Қазақстан Республикасының Патент заңы);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басқа адамдардың иелігіндегі, патенттермен қорғалатын, өнеркәсіп 
үлгілерін пайдалануға лицензиялық шарттар жасасудан туындайтын құқылықтар 
(Қазақстан Республикасының Патент заңы);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басқа адамдардың иелігіндегі, патенттермен қорғалатын, пайдалы 
модельдерді пайдалануға лицензиялық шарттар жасасудан туындайтын 
құқылықтар (Қазақстан Республикасының Патент заңы);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басқа адамдардың иелігіндегі куәліктермен қорғалатын, тауар 
таңбаларын пайдалануға лицензиялық шарттар жасасудан туындайтын құқылықтар 
(Қазақстан Республикасының "Тауар таңбалары, қызмет көрсету белгілері және 
тауар шығу жерінің атауы туралы" заңы);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"Ноу-хау" беру туралы шарт негізінде берілетін "ноу-хауға" ерекше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құқық және "Ноу-хауды" беру туралы шарт бойынша тараптар ретінде қатысушы 
кәсіпорындарды құжаттармен бекіту;
     - авторлық құқық объектілеріне жататындарға және шектес құқықтарға 
құқылықтар (Қазақстан Республикасының "Авторлық құқылықтар және шектес 
құқылықтар туралы" заңы);
     - ЗМО-ға мемлекеттік құжаттармен бекітуді қажет етпейтін ерекше 
құқылықтар (интегральдық микросхемалар топологиясы, ЭЕМ арналған 
бағдарламалар, мәліметтер базасы және авторлық құқықтық басқа да 
объектілері. Қазақстан Республикасының авторлық және шектес құқылықтар 
туралы заңы).
    Оқығандар:     
          Багарова Ж.А.
          Икебаева А.Ж.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