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3e7b" w14:textId="2c73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керi импортының кедендiк режимi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Кеден Комитетiнiң 1996 жылғы 8 қазан N 190-П Қазақстан Республикасының Әділет министрлігінде 1996 жылғы 19 қарашада N 221 тіркелді. Күші жойылды - ҚР Мемлекеттік кіріс министрлігінің 2001.02.09. N 46 бұйрығымен. ~V011444</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Республикасындағы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кеден iсi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both"/>
      </w:pPr>
      <w:r>
        <w:rPr>
          <w:rFonts w:ascii="Times New Roman"/>
          <w:b w:val="false"/>
          <w:i w:val="false"/>
          <w:color w:val="000000"/>
          <w:sz w:val="28"/>
        </w:rPr>
        <w:t>  Жарлығының ережелерiн iске асыру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БҰЙРЫҚ ЕТЕМIН: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керi импортының кедендiк режимi туралы ереже" (қоса</w:t>
      </w:r>
    </w:p>
    <w:p>
      <w:pPr>
        <w:spacing w:after="0"/>
        <w:ind w:left="0"/>
        <w:jc w:val="both"/>
      </w:pPr>
      <w:r>
        <w:rPr>
          <w:rFonts w:ascii="Times New Roman"/>
          <w:b w:val="false"/>
          <w:i w:val="false"/>
          <w:color w:val="000000"/>
          <w:sz w:val="28"/>
        </w:rPr>
        <w:t>тiркелiп отыр) бекiтiлсiн және 1996 жылдың 1 қазанынан бастап күшiне</w:t>
      </w:r>
    </w:p>
    <w:p>
      <w:pPr>
        <w:spacing w:after="0"/>
        <w:ind w:left="0"/>
        <w:jc w:val="both"/>
      </w:pPr>
      <w:r>
        <w:rPr>
          <w:rFonts w:ascii="Times New Roman"/>
          <w:b w:val="false"/>
          <w:i w:val="false"/>
          <w:color w:val="000000"/>
          <w:sz w:val="28"/>
        </w:rPr>
        <w:t>ендiрiлсiн.</w:t>
      </w:r>
    </w:p>
    <w:p>
      <w:pPr>
        <w:spacing w:after="0"/>
        <w:ind w:left="0"/>
        <w:jc w:val="both"/>
      </w:pPr>
      <w:r>
        <w:rPr>
          <w:rFonts w:ascii="Times New Roman"/>
          <w:b w:val="false"/>
          <w:i w:val="false"/>
          <w:color w:val="000000"/>
          <w:sz w:val="28"/>
        </w:rPr>
        <w:t>     2. Кеден басқармалары мен кедендердiң бастықтары осы Бұйрықтың</w:t>
      </w:r>
    </w:p>
    <w:p>
      <w:pPr>
        <w:spacing w:after="0"/>
        <w:ind w:left="0"/>
        <w:jc w:val="both"/>
      </w:pPr>
      <w:r>
        <w:rPr>
          <w:rFonts w:ascii="Times New Roman"/>
          <w:b w:val="false"/>
          <w:i w:val="false"/>
          <w:color w:val="000000"/>
          <w:sz w:val="28"/>
        </w:rPr>
        <w:t>мазмұнын декларанттарға және қызмет аймағы тиiстi кеден органдарында</w:t>
      </w:r>
    </w:p>
    <w:p>
      <w:pPr>
        <w:spacing w:after="0"/>
        <w:ind w:left="0"/>
        <w:jc w:val="both"/>
      </w:pPr>
      <w:r>
        <w:rPr>
          <w:rFonts w:ascii="Times New Roman"/>
          <w:b w:val="false"/>
          <w:i w:val="false"/>
          <w:color w:val="000000"/>
          <w:sz w:val="28"/>
        </w:rPr>
        <w:t>орналасқан өзге де мүдделi кәсiпорындар мен ұйымдарға жеткiзсiн.</w:t>
      </w:r>
    </w:p>
    <w:p>
      <w:pPr>
        <w:spacing w:after="0"/>
        <w:ind w:left="0"/>
        <w:jc w:val="both"/>
      </w:pPr>
      <w:r>
        <w:rPr>
          <w:rFonts w:ascii="Times New Roman"/>
          <w:b w:val="false"/>
          <w:i w:val="false"/>
          <w:color w:val="000000"/>
          <w:sz w:val="28"/>
        </w:rPr>
        <w:t>     3. Осы бұйрықтың орындалуына бақылау жасау Қазақстан Республикасы</w:t>
      </w:r>
    </w:p>
    <w:p>
      <w:pPr>
        <w:spacing w:after="0"/>
        <w:ind w:left="0"/>
        <w:jc w:val="both"/>
      </w:pPr>
      <w:r>
        <w:rPr>
          <w:rFonts w:ascii="Times New Roman"/>
          <w:b w:val="false"/>
          <w:i w:val="false"/>
          <w:color w:val="000000"/>
          <w:sz w:val="28"/>
        </w:rPr>
        <w:t>Кеден комитетi Төрағасының Бiрiншi орынбасары В.Д.Кирдановқа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керi импортының кедендiк режимi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Тауарлардың керi импорты - экспорттың кеден режимiне сәйкес Қазақстан Республикасының кеден аумағынан әкетiлген, кеден баждары, қосымша құнға салықты, акциздер алынбай, сондай-ақ тауарларға экономикалық саясат шаралары (квоталау, лицензиялау ж.т.б.) қолданылмай, осы Ережемен белгiленген мерзiмдерде қазақстандық тауарлардың керi әкелiнетiн кедендiк режимi. </w:t>
      </w:r>
      <w:r>
        <w:br/>
      </w:r>
      <w:r>
        <w:rPr>
          <w:rFonts w:ascii="Times New Roman"/>
          <w:b w:val="false"/>
          <w:i w:val="false"/>
          <w:color w:val="000000"/>
          <w:sz w:val="28"/>
        </w:rPr>
        <w:t xml:space="preserve">
      1.2. Тауарлар керi импортының кедендiк режимiмен шет ел тауарларын, сонымен қатар басқа да кедендiк режимдерiне (уақытша әкету, Қазақстан Республикасы өкiлдiктерi үшiн шет елге әкету, кеден аумағынан тыс ұқсату, шет мемлекетiнiң аумағы арқылы өткiзу жағдайындағы транзит) сәйкес Қазақстан Республикасы кеден аумағынан әкетiлген қазақстандық тауарларды орналастыруға болмайды. </w:t>
      </w:r>
      <w:r>
        <w:br/>
      </w:r>
      <w:r>
        <w:rPr>
          <w:rFonts w:ascii="Times New Roman"/>
          <w:b w:val="false"/>
          <w:i w:val="false"/>
          <w:color w:val="000000"/>
          <w:sz w:val="28"/>
        </w:rPr>
        <w:t xml:space="preserve">
      Тауарлар керi импортының кедендiк режимiмен Қазақстан Республикасына әкелуге, Қазақстан Республикасынан әкетуге тыйым салынған тауарларды орналастыруға болмайды. </w:t>
      </w:r>
      <w:r>
        <w:br/>
      </w:r>
      <w:r>
        <w:rPr>
          <w:rFonts w:ascii="Times New Roman"/>
          <w:b w:val="false"/>
          <w:i w:val="false"/>
          <w:color w:val="000000"/>
          <w:sz w:val="28"/>
        </w:rPr>
        <w:t>
 </w:t>
      </w:r>
      <w:r>
        <w:br/>
      </w:r>
      <w:r>
        <w:rPr>
          <w:rFonts w:ascii="Times New Roman"/>
          <w:b w:val="false"/>
          <w:i w:val="false"/>
          <w:color w:val="000000"/>
          <w:sz w:val="28"/>
        </w:rPr>
        <w:t xml:space="preserve">
          2. Тауарларды керi импорттың кедендiк режимiмен </w:t>
      </w:r>
      <w:r>
        <w:br/>
      </w:r>
      <w:r>
        <w:rPr>
          <w:rFonts w:ascii="Times New Roman"/>
          <w:b w:val="false"/>
          <w:i w:val="false"/>
          <w:color w:val="000000"/>
          <w:sz w:val="28"/>
        </w:rPr>
        <w:t xml:space="preserve">
                     орналастырудың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Тауарларды керi импорттың кедендiк режимiмен орналастыру үшiн: </w:t>
      </w:r>
      <w:r>
        <w:br/>
      </w:r>
      <w:r>
        <w:rPr>
          <w:rFonts w:ascii="Times New Roman"/>
          <w:b w:val="false"/>
          <w:i w:val="false"/>
          <w:color w:val="000000"/>
          <w:sz w:val="28"/>
        </w:rPr>
        <w:t xml:space="preserve">
      а) Қазақстан Республикасы аумағынан одан тысқары экспорттың кеден режимiне сәйкес әкетiлген тауарлар болуы; </w:t>
      </w:r>
      <w:r>
        <w:br/>
      </w:r>
      <w:r>
        <w:rPr>
          <w:rFonts w:ascii="Times New Roman"/>
          <w:b w:val="false"/>
          <w:i w:val="false"/>
          <w:color w:val="000000"/>
          <w:sz w:val="28"/>
        </w:rPr>
        <w:t xml:space="preserve">
      б) әкету сәтiне дейiн қазақстандық тауар, яғни барлық кеден төлемдерi мен салықтары төлене отырып, Қазақстан Республикасының аумағында еркiн айналымға шығарылған қазақстандық тауарлар не шет елдiк тауарлар болуы; </w:t>
      </w:r>
      <w:r>
        <w:br/>
      </w:r>
      <w:r>
        <w:rPr>
          <w:rFonts w:ascii="Times New Roman"/>
          <w:b w:val="false"/>
          <w:i w:val="false"/>
          <w:color w:val="000000"/>
          <w:sz w:val="28"/>
        </w:rPr>
        <w:t xml:space="preserve">
      в) әкету сәтiнен бастап үш жыл бойы Қазақстан Республикасы кеден аумағына әкелiнген тауарлар болуы тиiс. </w:t>
      </w:r>
      <w:r>
        <w:br/>
      </w:r>
      <w:r>
        <w:rPr>
          <w:rFonts w:ascii="Times New Roman"/>
          <w:b w:val="false"/>
          <w:i w:val="false"/>
          <w:color w:val="000000"/>
          <w:sz w:val="28"/>
        </w:rPr>
        <w:t xml:space="preserve">
      Әкету күнi болып әкету кезiнде кедендiк жүк декларациясының қабылданған күнi саналады. </w:t>
      </w:r>
      <w:r>
        <w:br/>
      </w:r>
      <w:r>
        <w:rPr>
          <w:rFonts w:ascii="Times New Roman"/>
          <w:b w:val="false"/>
          <w:i w:val="false"/>
          <w:color w:val="000000"/>
          <w:sz w:val="28"/>
        </w:rPr>
        <w:t xml:space="preserve">
      г) тасымалдау мен сақтаудың қалыпты шарттары кезiнде табиғи тозу не кему салдарынан өзгерудi және осы Ереженiң 2.5. және 2.6. -тармақтарында көзделген басқа жағдайларды қоспағанда әкету сәтiндегi күйде болуы тиiс. </w:t>
      </w:r>
      <w:r>
        <w:br/>
      </w:r>
      <w:r>
        <w:rPr>
          <w:rFonts w:ascii="Times New Roman"/>
          <w:b w:val="false"/>
          <w:i w:val="false"/>
          <w:color w:val="000000"/>
          <w:sz w:val="28"/>
        </w:rPr>
        <w:t xml:space="preserve">
      Тозу не кемудiң табиғилығы және тасымалдау мен сақтаудың қалыпты шарттары Қазақстан Республикасының тауарлардың осы санатына қатысты стандарттарымен және қолданылып жүрген өзге де қалыпты актiлермен айқындалады. </w:t>
      </w:r>
      <w:r>
        <w:br/>
      </w:r>
      <w:r>
        <w:rPr>
          <w:rFonts w:ascii="Times New Roman"/>
          <w:b w:val="false"/>
          <w:i w:val="false"/>
          <w:color w:val="000000"/>
          <w:sz w:val="28"/>
        </w:rPr>
        <w:t xml:space="preserve">
      2.2. Тауарлар керi импортының кедендiк режимiмен орналастырылатын тауарлардың экспорттың кеден режимiмен сәйкес әкетiлген тауарлармен бiртектiлiгi, оларды әкету фактiсi, әкету сәтi, сондай-ақ тауарлардың қазақстандық тауарлар екендiгi кеден органы лауазымды адамдары үшiн шынайылыққа және шындыққа күмән келтiрмейтiндей әдiспен белгiленуi тиiс. Аталған жағдаяттарды дәлелдеу мiндеттi мүдделi адамға жүктеледi. </w:t>
      </w:r>
      <w:r>
        <w:br/>
      </w:r>
      <w:r>
        <w:rPr>
          <w:rFonts w:ascii="Times New Roman"/>
          <w:b w:val="false"/>
          <w:i w:val="false"/>
          <w:color w:val="000000"/>
          <w:sz w:val="28"/>
        </w:rPr>
        <w:t xml:space="preserve">
      2.3. Тауарларды Қазақстан Республикасынан тысқары өндiрiстiк немесе өзге коммерциялық мақсаттарда пайдалану көрсетiлген тауарларды керi импорттың кедендiк режимiмен орналастыру үшiн кедергi бола алмайды. </w:t>
      </w:r>
      <w:r>
        <w:br/>
      </w:r>
      <w:r>
        <w:rPr>
          <w:rFonts w:ascii="Times New Roman"/>
          <w:b w:val="false"/>
          <w:i w:val="false"/>
          <w:color w:val="000000"/>
          <w:sz w:val="28"/>
        </w:rPr>
        <w:t xml:space="preserve">
      2.4. Тауарларды кез келген адам оларды қандай адамның әкеткенiне қарамастан керi импорттың кедендiк режимiмен орналастыра алады. </w:t>
      </w:r>
      <w:r>
        <w:br/>
      </w:r>
      <w:r>
        <w:rPr>
          <w:rFonts w:ascii="Times New Roman"/>
          <w:b w:val="false"/>
          <w:i w:val="false"/>
          <w:color w:val="000000"/>
          <w:sz w:val="28"/>
        </w:rPr>
        <w:t xml:space="preserve">
      2.5. Авария немесе тежеусiз күш салдарынан тауарлар бүлiнетiн немесе өзгеше нашарлайтын болса, тауарлар кеден органы лауазымды адамдары үшiн шынайылыққа және шындыққа күмән келтiрмейтiндей әдiспен авария немесе тежеусiз күш әрекетiнiң фактiсiн растаған жағдайда керi импорттың кедендiк режимiмен орналастырылуы мүмкiн. </w:t>
      </w:r>
      <w:r>
        <w:br/>
      </w:r>
      <w:r>
        <w:rPr>
          <w:rFonts w:ascii="Times New Roman"/>
          <w:b w:val="false"/>
          <w:i w:val="false"/>
          <w:color w:val="000000"/>
          <w:sz w:val="28"/>
        </w:rPr>
        <w:t xml:space="preserve">
      2.6. Қазақстан Республикасынан тысқары болған кезiнде тауарлар оларды сақтауды қамтамасыз ету, тәртiпке, келтiрудi қоса ұсақ жөндеу операцияларынан және осындай тауарларды әкету сәтiнде анықталатын құны осындай операциялардың нәтижесiнде өспеген жағдайда басқа да ұқсас операциялардан өтуi мүмкiн. </w:t>
      </w:r>
      <w:r>
        <w:br/>
      </w:r>
      <w:r>
        <w:rPr>
          <w:rFonts w:ascii="Times New Roman"/>
          <w:b w:val="false"/>
          <w:i w:val="false"/>
          <w:color w:val="000000"/>
          <w:sz w:val="28"/>
        </w:rPr>
        <w:t xml:space="preserve">
      Әкету сәтiндегi құн мен әкелу сәтiндегi құнның қатынасы АҚШ доллары негiзiнде анықталады. Келiсiмдегi немесе өзге де құжаттағы бағалар кез келген валютада көрсетiлетiн жағдайда осы валюталарды қайта есептеу тиiсiнше әкету немесе әкелу сәтiндегi АҚШ долларына қатысты бағаммен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Кеден баждарын, салықтарды және өзге де </w:t>
      </w:r>
      <w:r>
        <w:br/>
      </w:r>
      <w:r>
        <w:rPr>
          <w:rFonts w:ascii="Times New Roman"/>
          <w:b w:val="false"/>
          <w:i w:val="false"/>
          <w:color w:val="000000"/>
          <w:sz w:val="28"/>
        </w:rPr>
        <w:t xml:space="preserve">
                төлемдер мен өтеулердi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Тауарларды әкету сәтiнен бастап үш жыл бойы кеден органы әкету кеден баждарының төленген сомаларын қайтарады. </w:t>
      </w:r>
      <w:r>
        <w:br/>
      </w:r>
      <w:r>
        <w:rPr>
          <w:rFonts w:ascii="Times New Roman"/>
          <w:b w:val="false"/>
          <w:i w:val="false"/>
          <w:color w:val="000000"/>
          <w:sz w:val="28"/>
        </w:rPr>
        <w:t xml:space="preserve">
      3.2. Төленген сомаларды қайтару төмендегiдей жағдайларда: </w:t>
      </w:r>
      <w:r>
        <w:br/>
      </w:r>
      <w:r>
        <w:rPr>
          <w:rFonts w:ascii="Times New Roman"/>
          <w:b w:val="false"/>
          <w:i w:val="false"/>
          <w:color w:val="000000"/>
          <w:sz w:val="28"/>
        </w:rPr>
        <w:t xml:space="preserve">
      - егер тауарларды әкету кеден бажын төлеген не осындай төлемдер өзiнiң мүддесiне бола жүргiзiлген адам ғана әкеткен және әкелген болса; </w:t>
      </w:r>
      <w:r>
        <w:br/>
      </w:r>
      <w:r>
        <w:rPr>
          <w:rFonts w:ascii="Times New Roman"/>
          <w:b w:val="false"/>
          <w:i w:val="false"/>
          <w:color w:val="000000"/>
          <w:sz w:val="28"/>
        </w:rPr>
        <w:t xml:space="preserve">
      - егер кеден органына негiзiнде әкету кеден баждары есептелген және төленген кедендiк декларацияның данасы және осы төлемдер төленген кеден органының немесе оның құқықтық мұрагерiнiң төлемдердiң кеден органдары шоттарына немесе тiкелей бюджетке түскенiн жазбаша растаумен көрсеткен жағдайында. Жазбаша растау қаржы құжаттарына қойылатын талаптарға сай келуi тиiс; </w:t>
      </w:r>
      <w:r>
        <w:br/>
      </w:r>
      <w:r>
        <w:rPr>
          <w:rFonts w:ascii="Times New Roman"/>
          <w:b w:val="false"/>
          <w:i w:val="false"/>
          <w:color w:val="000000"/>
          <w:sz w:val="28"/>
        </w:rPr>
        <w:t xml:space="preserve">
      - егер осы тармақтың екiншi абзацында келтiрiлген адам кеден органына төленген сомаларды қайтару туралы жазбаша өтiнiш берсе жүргiзiледi. Мұндай өтiнiш ырықты нысанда жасалынады. Төленген сомаларды қайтару туралы өтiнiш тауарлар керi импорттың кедендiк режимiмен орналастырылатын кедендiк жүк декларациясын қабылдау күнiнен бастап бiр жыл өткенге дейiн берiлуi қажет. </w:t>
      </w:r>
      <w:r>
        <w:br/>
      </w:r>
      <w:r>
        <w:rPr>
          <w:rFonts w:ascii="Times New Roman"/>
          <w:b w:val="false"/>
          <w:i w:val="false"/>
          <w:color w:val="000000"/>
          <w:sz w:val="28"/>
        </w:rPr>
        <w:t xml:space="preserve">
      Аталған шарттардың бiреуiнiң ғана сақталмаған жағдайында кеден баждарының төленген сомаларын қайтару жүргiзiлмейдi. </w:t>
      </w:r>
      <w:r>
        <w:br/>
      </w:r>
      <w:r>
        <w:rPr>
          <w:rFonts w:ascii="Times New Roman"/>
          <w:b w:val="false"/>
          <w:i w:val="false"/>
          <w:color w:val="000000"/>
          <w:sz w:val="28"/>
        </w:rPr>
        <w:t xml:space="preserve">
      3.3. Кеден бажының төленген сомасы ғана қайтаруға жатады. </w:t>
      </w:r>
      <w:r>
        <w:br/>
      </w:r>
      <w:r>
        <w:rPr>
          <w:rFonts w:ascii="Times New Roman"/>
          <w:b w:val="false"/>
          <w:i w:val="false"/>
          <w:color w:val="000000"/>
          <w:sz w:val="28"/>
        </w:rPr>
        <w:t xml:space="preserve">
      Өсiм айыбының, кейiнге қалдыру ақысының сомаларын және осындай төлемдердi қайтару жүргiзiлмейдi. </w:t>
      </w:r>
      <w:r>
        <w:br/>
      </w:r>
      <w:r>
        <w:rPr>
          <w:rFonts w:ascii="Times New Roman"/>
          <w:b w:val="false"/>
          <w:i w:val="false"/>
          <w:color w:val="000000"/>
          <w:sz w:val="28"/>
        </w:rPr>
        <w:t xml:space="preserve">
      Қайтарылатын сомалар индекстелiнбейдi, олардан проценттер төлеттiрiлмейдi. </w:t>
      </w:r>
      <w:r>
        <w:br/>
      </w:r>
      <w:r>
        <w:rPr>
          <w:rFonts w:ascii="Times New Roman"/>
          <w:b w:val="false"/>
          <w:i w:val="false"/>
          <w:color w:val="000000"/>
          <w:sz w:val="28"/>
        </w:rPr>
        <w:t xml:space="preserve">
      Төлеу кеден баждарының қандай валютада төленгенiне қарамастан Қазақстан Республикасының валютасында жүргiзiледi. Егер төлем Қазақстан Республикасының Ұлттық Банкiнiң бағамымен бағаланатын шет ел валютасында жүргiзiлген болса, онда шет ел валютасын Қазақстан Республикасының валютасына қайта есептеу Қазақстан Республикасы Ұлттық Банкiнiң мәлiмделiнген керi импорттың кедендiк режимiмен кедендiк жүк декларациясы қабылданған күнi қолданылатын бағамы бойынша жүргiзiледi. Егер төлем өзге ел шет валютасында жүргiзiлген болса, онда теңгеге қайта есептеу төлем төленген күнi қолданылатын бағам бойынша жүзеге асырылады. </w:t>
      </w:r>
      <w:r>
        <w:br/>
      </w:r>
      <w:r>
        <w:rPr>
          <w:rFonts w:ascii="Times New Roman"/>
          <w:b w:val="false"/>
          <w:i w:val="false"/>
          <w:color w:val="000000"/>
          <w:sz w:val="28"/>
        </w:rPr>
        <w:t xml:space="preserve">
      3.4. Төленген сомаларды қайтаруды керi импорттың кедендiк режимiмен орналастырылатын тауарларды кедендiк ресiмдеудi жүргiзетiн кеден органы қамтамасыз етедi. </w:t>
      </w:r>
      <w:r>
        <w:br/>
      </w:r>
      <w:r>
        <w:rPr>
          <w:rFonts w:ascii="Times New Roman"/>
          <w:b w:val="false"/>
          <w:i w:val="false"/>
          <w:color w:val="000000"/>
          <w:sz w:val="28"/>
        </w:rPr>
        <w:t xml:space="preserve">
      3.5. Экспортталған тауарлардың топтама бөлiгiн керi импорттың кедендiк режимiмен орналастыру кезiнде төленген сомаларды қайтару осы бөлiктiң экспортталған тауарлардың топтамасына мөлшерлiк қатысы бойынша жүргiзiледi. </w:t>
      </w:r>
      <w:r>
        <w:br/>
      </w:r>
      <w:r>
        <w:rPr>
          <w:rFonts w:ascii="Times New Roman"/>
          <w:b w:val="false"/>
          <w:i w:val="false"/>
          <w:color w:val="000000"/>
          <w:sz w:val="28"/>
        </w:rPr>
        <w:t xml:space="preserve">
      3.6. Төленген сомаларды, оның iшiнде олардың бөлiктерiн қайтару жөнiнде осындай қайтаруды жүргiзген кеден органының лауазымды адамы адамның ұсынған тауарлар керi импорттың кедендiк режимiмен орналастырылған кедендiк жүк декларациясының данасына және қайтарылатын сомаларды (цифрлармен және жазумен) және қайтару күнiн көрсете отырып, осы Ереженiң </w:t>
      </w:r>
      <w:r>
        <w:br/>
      </w:r>
      <w:r>
        <w:rPr>
          <w:rFonts w:ascii="Times New Roman"/>
          <w:b w:val="false"/>
          <w:i w:val="false"/>
          <w:color w:val="000000"/>
          <w:sz w:val="28"/>
        </w:rPr>
        <w:t xml:space="preserve">
3.2. тармағының үшiншi абзацында аталған растауда белгi жасайды. Белгi оның қолымен және жеке нөмiрлiк мөрмен куәлендiрiледi. </w:t>
      </w:r>
      <w:r>
        <w:br/>
      </w:r>
      <w:r>
        <w:rPr>
          <w:rFonts w:ascii="Times New Roman"/>
          <w:b w:val="false"/>
          <w:i w:val="false"/>
          <w:color w:val="000000"/>
          <w:sz w:val="28"/>
        </w:rPr>
        <w:t xml:space="preserve">
      Төленген сомаларды қайтару туралы белгi қойылған растаудың көшiрмесi осындай растауды берген кеден органына жiберiледi. Аталған көшiрме кеден органындағы тауарлар керi импорттың кедендiк режимiмен орналастырылған кедендiк жүк декларациясының данасымен бiрге сақталады. </w:t>
      </w:r>
      <w:r>
        <w:br/>
      </w:r>
      <w:r>
        <w:rPr>
          <w:rFonts w:ascii="Times New Roman"/>
          <w:b w:val="false"/>
          <w:i w:val="false"/>
          <w:color w:val="000000"/>
          <w:sz w:val="28"/>
        </w:rPr>
        <w:t xml:space="preserve">
      3.7. Қазақстан Республикасы кеден аумағына әкелу кезiнде керi импортталатын тауарларға әкелу кеден баждары салынбайды. </w:t>
      </w:r>
      <w:r>
        <w:br/>
      </w:r>
      <w:r>
        <w:rPr>
          <w:rFonts w:ascii="Times New Roman"/>
          <w:b w:val="false"/>
          <w:i w:val="false"/>
          <w:color w:val="000000"/>
          <w:sz w:val="28"/>
        </w:rPr>
        <w:t xml:space="preserve">
      3.8. Экспортқа байланысты не экспортқа байланысты тауарлар босатылған қосымша құнға салықтың және акциздiң сомаларын қайтару жүзеге асырылған тауарларды керi импорттау кезiнде декларант кеден органына салықтардың аталған сомаларын төлейдi. </w:t>
      </w:r>
      <w:r>
        <w:br/>
      </w:r>
      <w:r>
        <w:rPr>
          <w:rFonts w:ascii="Times New Roman"/>
          <w:b w:val="false"/>
          <w:i w:val="false"/>
          <w:color w:val="000000"/>
          <w:sz w:val="28"/>
        </w:rPr>
        <w:t xml:space="preserve">
      Төленуге жататын сомалар тауарларды әкету сәтiндегi қолданылған ставкалар бойынша анықталады. </w:t>
      </w:r>
      <w:r>
        <w:br/>
      </w:r>
      <w:r>
        <w:rPr>
          <w:rFonts w:ascii="Times New Roman"/>
          <w:b w:val="false"/>
          <w:i w:val="false"/>
          <w:color w:val="000000"/>
          <w:sz w:val="28"/>
        </w:rPr>
        <w:t xml:space="preserve">
      Төленуге жататын сомаларды есептеудiң негiзi тауарлар керi импорттың кедендiк режимiмен орналастырылатын кедендiк жүк декларациясы қабылданған күнге анықталады. </w:t>
      </w:r>
      <w:r>
        <w:br/>
      </w:r>
      <w:r>
        <w:rPr>
          <w:rFonts w:ascii="Times New Roman"/>
          <w:b w:val="false"/>
          <w:i w:val="false"/>
          <w:color w:val="000000"/>
          <w:sz w:val="28"/>
        </w:rPr>
        <w:t xml:space="preserve">
      Тек Қазақстан Республикасы кеден аумағына ғана әкелiнетiн тауарларға қатысты қосымша құнға салық пен акциздердi төлеуге берiлетiн жеңiлдiктер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Керi импорттың кедендiк режимiмен </w:t>
      </w:r>
      <w:r>
        <w:br/>
      </w:r>
      <w:r>
        <w:rPr>
          <w:rFonts w:ascii="Times New Roman"/>
          <w:b w:val="false"/>
          <w:i w:val="false"/>
          <w:color w:val="000000"/>
          <w:sz w:val="28"/>
        </w:rPr>
        <w:t xml:space="preserve">
             орналастырылатын тауарларды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Керi импортталатын тауарларды кедендiк ресiмдеу қызметi аймағында оларды алушы не оның құрылымдық бөлiмшесi орналасқан кеден органында жүргiзiледi. </w:t>
      </w:r>
      <w:r>
        <w:br/>
      </w:r>
      <w:r>
        <w:rPr>
          <w:rFonts w:ascii="Times New Roman"/>
          <w:b w:val="false"/>
          <w:i w:val="false"/>
          <w:color w:val="000000"/>
          <w:sz w:val="28"/>
        </w:rPr>
        <w:t xml:space="preserve">
      4.2. Тауарларды керi импорттың кедендiк режимiмен орналастырған кезде кеден органына декларант мынадай құжаттарды: </w:t>
      </w:r>
      <w:r>
        <w:br/>
      </w:r>
      <w:r>
        <w:rPr>
          <w:rFonts w:ascii="Times New Roman"/>
          <w:b w:val="false"/>
          <w:i w:val="false"/>
          <w:color w:val="000000"/>
          <w:sz w:val="28"/>
        </w:rPr>
        <w:t xml:space="preserve">
      - "Кедендiк жүк декларациясын толтырудың тәртiбi туралы нұсқауға" сәйкес Қазақстан Республикасы Кеден комитетiнiң 26.09.95 ж. N 127-П Бұйрығымен толтырылған кедендiк жүк декларациясын; </w:t>
      </w:r>
      <w:r>
        <w:br/>
      </w:r>
      <w:r>
        <w:rPr>
          <w:rFonts w:ascii="Times New Roman"/>
          <w:b w:val="false"/>
          <w:i w:val="false"/>
          <w:color w:val="000000"/>
          <w:sz w:val="28"/>
        </w:rPr>
        <w:t xml:space="preserve">
      - керi импортталатын тауарлар өзге мемлекеттiк органдардың бақылауына жататын болса, сол органдардың рұқсатын; </w:t>
      </w:r>
      <w:r>
        <w:br/>
      </w:r>
      <w:r>
        <w:rPr>
          <w:rFonts w:ascii="Times New Roman"/>
          <w:b w:val="false"/>
          <w:i w:val="false"/>
          <w:color w:val="000000"/>
          <w:sz w:val="28"/>
        </w:rPr>
        <w:t xml:space="preserve">
      - керi импортталатын тауарлар экспорттың кедендiк режимiмен орналастырылған кедендiк жүк декларациясының данасын; </w:t>
      </w:r>
      <w:r>
        <w:br/>
      </w:r>
      <w:r>
        <w:rPr>
          <w:rFonts w:ascii="Times New Roman"/>
          <w:b w:val="false"/>
          <w:i w:val="false"/>
          <w:color w:val="000000"/>
          <w:sz w:val="28"/>
        </w:rPr>
        <w:t xml:space="preserve">
      - осы Ережеде көзделген не одан туындайтын, кедендiк ресiмдеудi жүргiзуге қажеттi өзге құжаттарды ұсынады. </w:t>
      </w:r>
      <w:r>
        <w:br/>
      </w:r>
      <w:r>
        <w:rPr>
          <w:rFonts w:ascii="Times New Roman"/>
          <w:b w:val="false"/>
          <w:i w:val="false"/>
          <w:color w:val="000000"/>
          <w:sz w:val="28"/>
        </w:rPr>
        <w:t xml:space="preserve">
      4.3. Тауарларды керi импорттың кедендiк режимiмен орналастыру туралы шешiмдi кеден органы құрылымдық бөлiмшесiнiң бастығы не оның орынбасары қабылдайды. </w:t>
      </w:r>
      <w:r>
        <w:br/>
      </w:r>
      <w:r>
        <w:rPr>
          <w:rFonts w:ascii="Times New Roman"/>
          <w:b w:val="false"/>
          <w:i w:val="false"/>
          <w:color w:val="000000"/>
          <w:sz w:val="28"/>
        </w:rPr>
        <w:t xml:space="preserve">
      4.4. Осы Ереженiң талаптарын сақтау туралы шынайы және тиiстi құжаттармен расталған мәлiметтердiң жоқ кезiнде тауарларды керi импорттың кедендiк режимiмен орналастыруға жол берiлмейдi. </w:t>
      </w:r>
      <w:r>
        <w:br/>
      </w:r>
      <w:r>
        <w:rPr>
          <w:rFonts w:ascii="Times New Roman"/>
          <w:b w:val="false"/>
          <w:i w:val="false"/>
          <w:color w:val="000000"/>
          <w:sz w:val="28"/>
        </w:rPr>
        <w:t xml:space="preserve">
      4.5. Керi импортталатын тауарларды кедендiк ресiмдеу үшiн кеден алымдары Қазақстан Республикасының Үкiметi белгiлеген мөлшерде алынады.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