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7ff5d" w14:textId="527ff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дипломатиялық өкiлдiктерiнiң, консулдық мекемелерiнiң және өкiлеттi өкiлдiктерiнiң Қазақстан Республикасының азаматтығы мәселелерi жөнiндегi құжаттарды ресiмдеу тәртiбi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iстер министрлiгi 1996 жылғы 18 желтоқсан Қазақстан Республикасының Әділет министрлігінде 1997 жылғы 17 ақпан N 262 тіркелді. Күші жойылды - ҚР Сыртқы істер министрлігінің 2000 жылғы 21 қарашадағы N 263 бұйрығымен. ~V001347</w:t>
      </w:r>
    </w:p>
    <w:p>
      <w:pPr>
        <w:spacing w:after="0"/>
        <w:ind w:left="0"/>
        <w:jc w:val="both"/>
      </w:pPr>
      <w:bookmarkStart w:name="z0" w:id="0"/>
      <w:r>
        <w:rPr>
          <w:rFonts w:ascii="Times New Roman"/>
          <w:b w:val="false"/>
          <w:i w:val="false"/>
          <w:color w:val="000000"/>
          <w:sz w:val="28"/>
        </w:rPr>
        <w:t>
      Осы Нұсқаулық 20.12.1991 ж. "Қазақстан Республикасының азаматтығы туралы" </w:t>
      </w:r>
      <w:r>
        <w:rPr>
          <w:rFonts w:ascii="Times New Roman"/>
          <w:b w:val="false"/>
          <w:i w:val="false"/>
          <w:color w:val="000000"/>
          <w:sz w:val="28"/>
        </w:rPr>
        <w:t xml:space="preserve">Z914800_ </w:t>
      </w:r>
      <w:r>
        <w:rPr>
          <w:rFonts w:ascii="Times New Roman"/>
          <w:b w:val="false"/>
          <w:i w:val="false"/>
          <w:color w:val="000000"/>
          <w:sz w:val="28"/>
        </w:rPr>
        <w:t xml:space="preserve">Заңын және 27.09.1996 ж. "Қазақстан Республикасының азаматтығына байланысты мәселелердi қарау тәртiбi туралы" Ережесiн орындау мақсатында жасалды және Қазақстан Республикасы консулдық мекемелерiнiң практикалық қызметiнде пайдалануға арналған. Қазақстан Республикасының азаматтығы мәселелерi жөнiнде құжаттарды ресiмдеу барысында төмендегiлердi басшылыққа алу керек: </w:t>
      </w:r>
      <w:r>
        <w:br/>
      </w:r>
      <w:r>
        <w:rPr>
          <w:rFonts w:ascii="Times New Roman"/>
          <w:b w:val="false"/>
          <w:i w:val="false"/>
          <w:color w:val="000000"/>
          <w:sz w:val="28"/>
        </w:rPr>
        <w:t xml:space="preserve">
      1. Шетелдiк азаматтар және шетелде тұрып жатқан азаматтығы жоқ адамдар Қазақстан Республикасының азаматтығына қабылдау немесе азаматтығынан шығу туралы өтiнiштi Қазақстан Республикасының консулдық мекемелерi арқылы Қазақстан Республикасы Президентiнiң атына бередi. </w:t>
      </w:r>
      <w:r>
        <w:br/>
      </w:r>
      <w:r>
        <w:rPr>
          <w:rFonts w:ascii="Times New Roman"/>
          <w:b w:val="false"/>
          <w:i w:val="false"/>
          <w:color w:val="000000"/>
          <w:sz w:val="28"/>
        </w:rPr>
        <w:t xml:space="preserve">
      2. Қазақстан Республикасының азаматтығына қабылдау туралы өтiнiшке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келесi құжаттар қоса берiледi:</w:t>
      </w:r>
    </w:p>
    <w:p>
      <w:pPr>
        <w:spacing w:after="0"/>
        <w:ind w:left="0"/>
        <w:jc w:val="both"/>
      </w:pPr>
      <w:r>
        <w:rPr>
          <w:rFonts w:ascii="Times New Roman"/>
          <w:b w:val="false"/>
          <w:i w:val="false"/>
          <w:color w:val="000000"/>
          <w:sz w:val="28"/>
        </w:rPr>
        <w:t>     а) бекiтiлген нысанда екi данада анкета-өтiнiш;</w:t>
      </w:r>
    </w:p>
    <w:p>
      <w:pPr>
        <w:spacing w:after="0"/>
        <w:ind w:left="0"/>
        <w:jc w:val="both"/>
      </w:pPr>
      <w:r>
        <w:rPr>
          <w:rFonts w:ascii="Times New Roman"/>
          <w:b w:val="false"/>
          <w:i w:val="false"/>
          <w:color w:val="000000"/>
          <w:sz w:val="28"/>
        </w:rPr>
        <w:t xml:space="preserve">     б) еркiн нысанда жасалған және Ереженiң 7-тармағына сәйкес </w:t>
      </w:r>
    </w:p>
    <w:p>
      <w:pPr>
        <w:spacing w:after="0"/>
        <w:ind w:left="0"/>
        <w:jc w:val="both"/>
      </w:pPr>
      <w:r>
        <w:rPr>
          <w:rFonts w:ascii="Times New Roman"/>
          <w:b w:val="false"/>
          <w:i w:val="false"/>
          <w:color w:val="000000"/>
          <w:sz w:val="28"/>
        </w:rPr>
        <w:t>ресiмделген екi данада өмiрбаян;</w:t>
      </w:r>
    </w:p>
    <w:p>
      <w:pPr>
        <w:spacing w:after="0"/>
        <w:ind w:left="0"/>
        <w:jc w:val="both"/>
      </w:pPr>
      <w:r>
        <w:rPr>
          <w:rFonts w:ascii="Times New Roman"/>
          <w:b w:val="false"/>
          <w:i w:val="false"/>
          <w:color w:val="000000"/>
          <w:sz w:val="28"/>
        </w:rPr>
        <w:t xml:space="preserve">     в) "Қазақстан Республикасының азаматтығы туралы" Заңының 1-бабында </w:t>
      </w:r>
    </w:p>
    <w:p>
      <w:pPr>
        <w:spacing w:after="0"/>
        <w:ind w:left="0"/>
        <w:jc w:val="both"/>
      </w:pPr>
      <w:r>
        <w:rPr>
          <w:rFonts w:ascii="Times New Roman"/>
          <w:b w:val="false"/>
          <w:i w:val="false"/>
          <w:color w:val="000000"/>
          <w:sz w:val="28"/>
        </w:rPr>
        <w:t>көзделген шарттарды сақтау туралы мiндеттеме;</w:t>
      </w:r>
    </w:p>
    <w:p>
      <w:pPr>
        <w:spacing w:after="0"/>
        <w:ind w:left="0"/>
        <w:jc w:val="both"/>
      </w:pPr>
      <w:r>
        <w:rPr>
          <w:rFonts w:ascii="Times New Roman"/>
          <w:b w:val="false"/>
          <w:i w:val="false"/>
          <w:color w:val="000000"/>
          <w:sz w:val="28"/>
        </w:rPr>
        <w:t>     г) 4х5 см көлемiндегi төрт фотосурет;</w:t>
      </w:r>
    </w:p>
    <w:p>
      <w:pPr>
        <w:spacing w:after="0"/>
        <w:ind w:left="0"/>
        <w:jc w:val="both"/>
      </w:pPr>
      <w:r>
        <w:rPr>
          <w:rFonts w:ascii="Times New Roman"/>
          <w:b w:val="false"/>
          <w:i w:val="false"/>
          <w:color w:val="000000"/>
          <w:sz w:val="28"/>
        </w:rPr>
        <w:t xml:space="preserve">     д) денсаулығының жай-күйi туралы, сонымен бiрге иммунды тапшылық </w:t>
      </w:r>
    </w:p>
    <w:p>
      <w:pPr>
        <w:spacing w:after="0"/>
        <w:ind w:left="0"/>
        <w:jc w:val="both"/>
      </w:pPr>
      <w:r>
        <w:rPr>
          <w:rFonts w:ascii="Times New Roman"/>
          <w:b w:val="false"/>
          <w:i w:val="false"/>
          <w:color w:val="000000"/>
          <w:sz w:val="28"/>
        </w:rPr>
        <w:t>вирусына тексерудi көрсетумен берiлетiн анықтама;</w:t>
      </w:r>
    </w:p>
    <w:p>
      <w:pPr>
        <w:spacing w:after="0"/>
        <w:ind w:left="0"/>
        <w:jc w:val="both"/>
      </w:pPr>
      <w:r>
        <w:rPr>
          <w:rFonts w:ascii="Times New Roman"/>
          <w:b w:val="false"/>
          <w:i w:val="false"/>
          <w:color w:val="000000"/>
          <w:sz w:val="28"/>
        </w:rPr>
        <w:t xml:space="preserve">     е) сотталған немесе сотталмағаны туралы қазақ немесе орыс тiлiне </w:t>
      </w:r>
    </w:p>
    <w:p>
      <w:pPr>
        <w:spacing w:after="0"/>
        <w:ind w:left="0"/>
        <w:jc w:val="both"/>
      </w:pPr>
      <w:r>
        <w:rPr>
          <w:rFonts w:ascii="Times New Roman"/>
          <w:b w:val="false"/>
          <w:i w:val="false"/>
          <w:color w:val="000000"/>
          <w:sz w:val="28"/>
        </w:rPr>
        <w:t>мiндеттi аудармасымен анықтама;</w:t>
      </w:r>
    </w:p>
    <w:p>
      <w:pPr>
        <w:spacing w:after="0"/>
        <w:ind w:left="0"/>
        <w:jc w:val="both"/>
      </w:pPr>
      <w:r>
        <w:rPr>
          <w:rFonts w:ascii="Times New Roman"/>
          <w:b w:val="false"/>
          <w:i w:val="false"/>
          <w:color w:val="000000"/>
          <w:sz w:val="28"/>
        </w:rPr>
        <w:t>     ж) консулдық алымды төлегенi туралы құжат.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Егер Қазақстан Республикасының азаматтығын қабылдағысы келетiн адам қосарланған азаматтықты болдырмау жағдайлары туралы Қазақстан келiсiм жасаған мемлекеттiң азаматы болып табылса, өтiнiшi осындай мемлекеттiң құзырлы органының оның Қазақстан Республикасының азаматтығын қабылдау ниетiне деген көзқарасына куә болатын құжатты бiрге тапсырғанда қабылданады. Егер мұндай құжат өтiнiш берушiден тәуелсiз жағдайларға байланысты тапсырыла алмайтын болса, ол бұл туралы өзiнiң өтiнiшiнде көрсетуге тиiс. </w:t>
      </w:r>
      <w:r>
        <w:br/>
      </w:r>
      <w:r>
        <w:rPr>
          <w:rFonts w:ascii="Times New Roman"/>
          <w:b w:val="false"/>
          <w:i w:val="false"/>
          <w:color w:val="000000"/>
          <w:sz w:val="28"/>
        </w:rPr>
        <w:t xml:space="preserve">
      4. Егер Қазақстан Республикасының азаматтығына қабылдау туралы өтiнiш берушi адам өтiнiштiң берiлген сәтiне қарай Қазақстан Республикасының азаматымен (азаматшасымен) некеде тұрса, онда оларға некеге тұрғаны туралы куәлiктiң консулдық мекеме куәландырған көшiрмесi берiледi. </w:t>
      </w:r>
      <w:r>
        <w:br/>
      </w:r>
      <w:r>
        <w:rPr>
          <w:rFonts w:ascii="Times New Roman"/>
          <w:b w:val="false"/>
          <w:i w:val="false"/>
          <w:color w:val="000000"/>
          <w:sz w:val="28"/>
        </w:rPr>
        <w:t xml:space="preserve">
      5. Жасы 18-ге толмаған, сондай-ақ белгiленген тәртiпте iс-әрекетке қабiлетсiз деп танылған адамдарға қатысты Қазақстан Республикасының азаматтығына қабылдау туралы консулдық мекемелер куәландырған өтiнiштi сәбидiң туғаны туралы куәлiктiң көшiрмесiмен (асырап алушылар, қамқоршылар және шапағатшылар жергiлiктi атқару органы шешiмiнiң көшiрмесiн бередi) немесе iс-әрекетке қабiлетсiз адамның жеке басын куәландыратын құжатпен бiрге олардың заңды өкiлдерi бередi. </w:t>
      </w:r>
      <w:r>
        <w:br/>
      </w:r>
      <w:r>
        <w:rPr>
          <w:rFonts w:ascii="Times New Roman"/>
          <w:b w:val="false"/>
          <w:i w:val="false"/>
          <w:color w:val="000000"/>
          <w:sz w:val="28"/>
        </w:rPr>
        <w:t xml:space="preserve">
      14-тен 18-ге дейiнгi жасы толмағандар үшiн ата-анасының өтiнiшiне немесе өзге де заңды өкiлдердiң өтiнiшiне консулдық мекемелер куәландырған жазбаша келiсiмдi тапсыру қажет. </w:t>
      </w:r>
      <w:r>
        <w:br/>
      </w:r>
      <w:r>
        <w:rPr>
          <w:rFonts w:ascii="Times New Roman"/>
          <w:b w:val="false"/>
          <w:i w:val="false"/>
          <w:color w:val="000000"/>
          <w:sz w:val="28"/>
        </w:rPr>
        <w:t xml:space="preserve">
      6. Қазақстан Республикасының азаматтығына қабылдау туралы өтiнiш берген және тұрақты тұру үшiн Қазақстан Республикасына көшуге тiлек бiлдiрген адам азаматтыққа қабылдау туралы мәселенiң республика аумағының белгiлi бiр бөлiгiнде тұрғын үйдiң берiлуiне және жұмысқа орналасуына орайласатындығы туралы көрсетуi тиiс. </w:t>
      </w:r>
      <w:r>
        <w:br/>
      </w:r>
      <w:r>
        <w:rPr>
          <w:rFonts w:ascii="Times New Roman"/>
          <w:b w:val="false"/>
          <w:i w:val="false"/>
          <w:color w:val="000000"/>
          <w:sz w:val="28"/>
        </w:rPr>
        <w:t xml:space="preserve">
      7. Өтiнiштердi қабылдау барысында тегiнiң, атының, әкесiнiң атының, туған жерiнiң және уақытының дұрыс жазылғанын анықтау үшiн ұлттық паспорттарды немесе тұруға берiлген рұқсаттарды көрсетуiн талап ету қажет, бұл туралы анкета-өтiнiштерде тиiстi белгi жасалады. </w:t>
      </w:r>
      <w:r>
        <w:br/>
      </w:r>
      <w:r>
        <w:rPr>
          <w:rFonts w:ascii="Times New Roman"/>
          <w:b w:val="false"/>
          <w:i w:val="false"/>
          <w:color w:val="000000"/>
          <w:sz w:val="28"/>
        </w:rPr>
        <w:t xml:space="preserve">
      8. Қазақстан Республикасының азаматтығынан шығу туралы өтiнiшке келесi құжаттар қоса берiледi: </w:t>
      </w:r>
      <w:r>
        <w:br/>
      </w:r>
      <w:r>
        <w:rPr>
          <w:rFonts w:ascii="Times New Roman"/>
          <w:b w:val="false"/>
          <w:i w:val="false"/>
          <w:color w:val="000000"/>
          <w:sz w:val="28"/>
        </w:rPr>
        <w:t xml:space="preserve">
      а) бекiтiлген нысанда екi данада анкета-өтiнiш; </w:t>
      </w:r>
      <w:r>
        <w:br/>
      </w:r>
      <w:r>
        <w:rPr>
          <w:rFonts w:ascii="Times New Roman"/>
          <w:b w:val="false"/>
          <w:i w:val="false"/>
          <w:color w:val="000000"/>
          <w:sz w:val="28"/>
        </w:rPr>
        <w:t xml:space="preserve">
      б) еркiн нысанда жасалған және Ереженiң 7-тармағына сәйкес ресiмделген екi данада өмiрбаян; </w:t>
      </w:r>
      <w:r>
        <w:br/>
      </w:r>
      <w:r>
        <w:rPr>
          <w:rFonts w:ascii="Times New Roman"/>
          <w:b w:val="false"/>
          <w:i w:val="false"/>
          <w:color w:val="000000"/>
          <w:sz w:val="28"/>
        </w:rPr>
        <w:t xml:space="preserve">
      в) 4х5 см көлемiнде үш фотосурет; </w:t>
      </w:r>
      <w:r>
        <w:br/>
      </w:r>
      <w:r>
        <w:rPr>
          <w:rFonts w:ascii="Times New Roman"/>
          <w:b w:val="false"/>
          <w:i w:val="false"/>
          <w:color w:val="000000"/>
          <w:sz w:val="28"/>
        </w:rPr>
        <w:t xml:space="preserve">
      г) туғаны және некесi туралы куәлiктердiң көшiрмесi; </w:t>
      </w:r>
      <w:r>
        <w:br/>
      </w:r>
      <w:r>
        <w:rPr>
          <w:rFonts w:ascii="Times New Roman"/>
          <w:b w:val="false"/>
          <w:i w:val="false"/>
          <w:color w:val="000000"/>
          <w:sz w:val="28"/>
        </w:rPr>
        <w:t xml:space="preserve">
      д) консулдық алымды төлегенi туралы құжат. </w:t>
      </w:r>
      <w:r>
        <w:br/>
      </w:r>
      <w:r>
        <w:rPr>
          <w:rFonts w:ascii="Times New Roman"/>
          <w:b w:val="false"/>
          <w:i w:val="false"/>
          <w:color w:val="000000"/>
          <w:sz w:val="28"/>
        </w:rPr>
        <w:t xml:space="preserve">
      9. Анкета-өтiнiштердiң және өмiрбаяндардың барлық даналарына өтiнiш берушi жасалған күнiн көрсете отырып, қол қоюға тиiс. Егер өтiнiш иесi өтiнiшке сауатсыздығына немесе жарымжандығына байланысты қол қоя алмайтын болса, оның қалауы бойынша өтiнiшке басқа адам қол қояды, бұл туралы Қазақстан Республикасының консулдық мекемесi өтiнiште тиiстi жазба жасайды. </w:t>
      </w:r>
      <w:r>
        <w:br/>
      </w:r>
      <w:r>
        <w:rPr>
          <w:rFonts w:ascii="Times New Roman"/>
          <w:b w:val="false"/>
          <w:i w:val="false"/>
          <w:color w:val="000000"/>
          <w:sz w:val="28"/>
        </w:rPr>
        <w:t xml:space="preserve">
      10. Жасы толмағандар мен iс-әрекетке қабiлетсiз адамдардың Қазақстан Республикасының азаматтығынан шығу туралы өтiнiшi осы Нұсқаулықтың 5-тармағында көрсетiлген тәртiпте берiледi. </w:t>
      </w:r>
      <w:r>
        <w:br/>
      </w:r>
      <w:r>
        <w:rPr>
          <w:rFonts w:ascii="Times New Roman"/>
          <w:b w:val="false"/>
          <w:i w:val="false"/>
          <w:color w:val="000000"/>
          <w:sz w:val="28"/>
        </w:rPr>
        <w:t xml:space="preserve">
      Қажет болған жағдайларда некенi бұзғаны, ата-анасының бiрiнiң қайтыс болған, асырап алғаны, қамқорлық пен шапағатшылық (тиiстi жергiлiктi атқару органының шешiмi), ата-ана құқығынан айыру, алименттердi төлеу туралы Қазақстан Республикасының консулдық мекемесi куәландырған құжаттардың көшiрмелерi тапсырылады. </w:t>
      </w:r>
      <w:r>
        <w:br/>
      </w:r>
      <w:r>
        <w:rPr>
          <w:rFonts w:ascii="Times New Roman"/>
          <w:b w:val="false"/>
          <w:i w:val="false"/>
          <w:color w:val="000000"/>
          <w:sz w:val="28"/>
        </w:rPr>
        <w:t xml:space="preserve">
      11. Егер ата-анасының екеуi де Қазақстан Республикасының азаматтары болып табылса және олардың бiрi мұнымен бiр мезгiлде Қазақстан Республикасының азаматтығынан жасы толмаған сәбидi азаматтықтан шығару туралы өтiнiш бере отырып шығатын болса, онда екiншiсiнiң сәбидiң Қазақстан Республикасының азаматтығынан шығуына қатысты көзқарасы көрсетiлген өтiнiшi тапсырылуға тиiс. Мұндай өтiнiштi Қазақстан Республикасының консулдық мекемесi куәландырады. </w:t>
      </w:r>
      <w:r>
        <w:br/>
      </w:r>
      <w:r>
        <w:rPr>
          <w:rFonts w:ascii="Times New Roman"/>
          <w:b w:val="false"/>
          <w:i w:val="false"/>
          <w:color w:val="000000"/>
          <w:sz w:val="28"/>
        </w:rPr>
        <w:t xml:space="preserve">
      12. Ата-аналардың (асырап алушылардың) жасы толмаған балалар үшiн Қазақстан Республикасының азаматтығын таңдағаны туралы келiсiмi консулдық мекемеге берiлетiн бiрлескен жазбаша мәлiмдеме түрiнде ресiмделедi. </w:t>
      </w:r>
      <w:r>
        <w:br/>
      </w:r>
      <w:r>
        <w:rPr>
          <w:rFonts w:ascii="Times New Roman"/>
          <w:b w:val="false"/>
          <w:i w:val="false"/>
          <w:color w:val="000000"/>
          <w:sz w:val="28"/>
        </w:rPr>
        <w:t xml:space="preserve">
      14 жастан 18 жасқа дейiнгi балаларға қатысты өтiнiштер Қазақстан Республикасының консулдық мекемесi куәландырған олардың жазбаша келiсiмi болған жағдайда қабылданады. </w:t>
      </w:r>
      <w:r>
        <w:br/>
      </w:r>
      <w:r>
        <w:rPr>
          <w:rFonts w:ascii="Times New Roman"/>
          <w:b w:val="false"/>
          <w:i w:val="false"/>
          <w:color w:val="000000"/>
          <w:sz w:val="28"/>
        </w:rPr>
        <w:t xml:space="preserve">
      Қазақстан Республикасының азаматтығын таңдау туралы шешiмiмен бiрге өтiнiште ата-аналары (асырап алушылар) мен сәби туралы негiзгi мәлiметтер (азаматтығы тегi, аты, әкесiнiң аты, туған (асырап алған) күнi мен айы тұрғылықты жерi, асырап алушылардың, сондай-ақ ата-аналарының (егер ата-аналары некеде тұрған болса) некеге тұрған уақыты мен жерi) көрсетiлуi қажет. Ата-аналардың (асырап алушылардың) өтiнiшке қойған қолдарын консулдық мекеменiң қызметкерi куәландырады. </w:t>
      </w:r>
      <w:r>
        <w:br/>
      </w:r>
      <w:r>
        <w:rPr>
          <w:rFonts w:ascii="Times New Roman"/>
          <w:b w:val="false"/>
          <w:i w:val="false"/>
          <w:color w:val="000000"/>
          <w:sz w:val="28"/>
        </w:rPr>
        <w:t xml:space="preserve">
      13. Бiреуi Қазақстан Республикасының азаматы, екiншiсi Қазақстан Республикасы қос азаматтық жағдайын болдырмау туралы шарт жасасқан мемлекеттiң азаматы болып табылатын ата-аналардың өтiнiштерiн ресiмдеу осы конвенцияда белгiленген тәртiпке сәйкес жүзеге асырылады. </w:t>
      </w:r>
      <w:r>
        <w:br/>
      </w:r>
      <w:r>
        <w:rPr>
          <w:rFonts w:ascii="Times New Roman"/>
          <w:b w:val="false"/>
          <w:i w:val="false"/>
          <w:color w:val="000000"/>
          <w:sz w:val="28"/>
        </w:rPr>
        <w:t xml:space="preserve">
      14. Азаматтық мәселелерi жөнiндегi өтiнiштердi ресiмдеудi жүзеге асыратын консулдық мекемелер өтiнiш берушiден осы ережеде көрсетiлген құжаттар мен материалдардан өзге, iске қатысы бар басқа да құжаттарды талап етуге құқылы. Ұсынылған құжаттарда толымсыз немесе нақты емес мәлiметтер орын алған жағдайда құжаттар оған толықтырулар, өзгертулер немесе түсiнiктемелер енгiзiлуi үшiн өтiнiш иесiне қайтарылып берiледi. </w:t>
      </w:r>
      <w:r>
        <w:br/>
      </w:r>
      <w:r>
        <w:rPr>
          <w:rFonts w:ascii="Times New Roman"/>
          <w:b w:val="false"/>
          <w:i w:val="false"/>
          <w:color w:val="000000"/>
          <w:sz w:val="28"/>
        </w:rPr>
        <w:t xml:space="preserve">
      15. Барлық құжаттар қазақ немесе орыс тiлiнде жазылуға я болмаса тиiсiнше қазақ немесе орыс тiлiндегi куәландырылған тәржiмасымен қамтамасыз етiлуге тиiстi. </w:t>
      </w:r>
      <w:r>
        <w:br/>
      </w:r>
      <w:r>
        <w:rPr>
          <w:rFonts w:ascii="Times New Roman"/>
          <w:b w:val="false"/>
          <w:i w:val="false"/>
          <w:color w:val="000000"/>
          <w:sz w:val="28"/>
        </w:rPr>
        <w:t xml:space="preserve">
      16. Сауалнама-өтiнiш бланкiлерi ұсыныс бiлдiрушiлерге тек олардың барлық талап етiлетiн құжаттарды тапсырған жағдайында ғана берiледi. </w:t>
      </w:r>
      <w:r>
        <w:br/>
      </w:r>
      <w:r>
        <w:rPr>
          <w:rFonts w:ascii="Times New Roman"/>
          <w:b w:val="false"/>
          <w:i w:val="false"/>
          <w:color w:val="000000"/>
          <w:sz w:val="28"/>
        </w:rPr>
        <w:t xml:space="preserve">
      17. Қазақстан Республикасының азаматтығынан шығу туралы сауалнама-өтiнiш беру кезiнде өтiнiш иелерiне олардың Қазақстан Республикасының азаматтығынан айырылуының құқықтық және басқа да салдары түсiндiрiледi, сондай-ақ бұл жөнiнде сауалнама-өтiнiшке белгi соғылатын, оған сәйкес Қазақстан Республикасы азаматының шетелдiк мемлекет азаматтығына жататындығы танылмайтын Заңның 3-бабының ережесi түсiндiрiледi. </w:t>
      </w:r>
      <w:r>
        <w:br/>
      </w:r>
      <w:r>
        <w:rPr>
          <w:rFonts w:ascii="Times New Roman"/>
          <w:b w:val="false"/>
          <w:i w:val="false"/>
          <w:color w:val="000000"/>
          <w:sz w:val="28"/>
        </w:rPr>
        <w:t xml:space="preserve">
      18. Ұсыныс материалдары бойынша консулдық мекеме онда өтiнiш иелерiнiң тегi, аты және әкесiнiң аты, олардың туысқандық қатынастары, өтiнiш иелерi ұсынып отырған балалардың тегi, аты, туған уақыты мен жерi көрсетiлетiн, iстiң жағдайы, ұсыныстың мән-жайы мен себептерi, сондай-ақ өтiнiш иесiнiң өтiнiшi жөнiнде консулдық мекеменiң дәлелдi пiкiрi баяндалған қорытынды жасайды. Бiр отбасының мүшелерiне бiрегей қорытынды түзiледi. </w:t>
      </w:r>
      <w:r>
        <w:br/>
      </w:r>
      <w:r>
        <w:rPr>
          <w:rFonts w:ascii="Times New Roman"/>
          <w:b w:val="false"/>
          <w:i w:val="false"/>
          <w:color w:val="000000"/>
          <w:sz w:val="28"/>
        </w:rPr>
        <w:t xml:space="preserve">
      Қазақстан Республикасының азаматтығына қабылдау туралы ұсыныс жөнiндегi қорытындыда, сондай-ақ, өтiнiш иесiнiң Қазақстан Республикасына тұрақты тұруға көшiп-қонғысы келе ме, жоқ па және оның нақты қай жерде тұрғысы келетiнi көрсетiледi. </w:t>
      </w:r>
      <w:r>
        <w:br/>
      </w:r>
      <w:r>
        <w:rPr>
          <w:rFonts w:ascii="Times New Roman"/>
          <w:b w:val="false"/>
          <w:i w:val="false"/>
          <w:color w:val="000000"/>
          <w:sz w:val="28"/>
        </w:rPr>
        <w:t xml:space="preserve">
      19. Қазақстан Республикасының азаматтығына қабылдау немесе азаматтығынан шығу туралы материалдар бойынша Сыртқы iстер министрлiгi, консулдық мекеме шығарған қорытындыда ұсынысын қанағаттандыру немесе қабылдамау қажеттiлiгi танылатын себептер толық баяндалуға тиiстi. </w:t>
      </w:r>
      <w:r>
        <w:br/>
      </w:r>
      <w:r>
        <w:rPr>
          <w:rFonts w:ascii="Times New Roman"/>
          <w:b w:val="false"/>
          <w:i w:val="false"/>
          <w:color w:val="000000"/>
          <w:sz w:val="28"/>
        </w:rPr>
        <w:t xml:space="preserve">
      Қорытындылары Сыртқы iстер министрi, консулдық мекеменiң басшысы немесе олардың орынбасарлары бекiтедi. </w:t>
      </w:r>
      <w:r>
        <w:br/>
      </w:r>
      <w:r>
        <w:rPr>
          <w:rFonts w:ascii="Times New Roman"/>
          <w:b w:val="false"/>
          <w:i w:val="false"/>
          <w:color w:val="000000"/>
          <w:sz w:val="28"/>
        </w:rPr>
        <w:t xml:space="preserve">
      20. Консулдық мекеме ресiмделген материалдарды - бiр данада, ал өзiнiң қорытындысын - Қазақстан Республикасы Сыртқы iстер министрлiгiне екi данада жолдайды. </w:t>
      </w:r>
      <w:r>
        <w:br/>
      </w:r>
      <w:r>
        <w:rPr>
          <w:rFonts w:ascii="Times New Roman"/>
          <w:b w:val="false"/>
          <w:i w:val="false"/>
          <w:color w:val="000000"/>
          <w:sz w:val="28"/>
        </w:rPr>
        <w:t xml:space="preserve">
      Ұсыныстармен қорытынды материалдардың көшiрмелерi ұсыныстар бойынша қабылданатын шешiмдердiң түпкiлiктi орындалғанына дейiн консулдық мекемеде сақталуға тиiстi. </w:t>
      </w:r>
      <w:r>
        <w:br/>
      </w:r>
      <w:r>
        <w:rPr>
          <w:rFonts w:ascii="Times New Roman"/>
          <w:b w:val="false"/>
          <w:i w:val="false"/>
          <w:color w:val="000000"/>
          <w:sz w:val="28"/>
        </w:rPr>
        <w:t xml:space="preserve">
      21. Кеңсе атрибуттары (шығыс нөмiрi, уақыты және белгiсi) қорытындыда тiкелей көрсетiлуге тиiстi. </w:t>
      </w:r>
      <w:r>
        <w:br/>
      </w:r>
      <w:r>
        <w:rPr>
          <w:rFonts w:ascii="Times New Roman"/>
          <w:b w:val="false"/>
          <w:i w:val="false"/>
          <w:color w:val="000000"/>
          <w:sz w:val="28"/>
        </w:rPr>
        <w:t xml:space="preserve">
      22. Азаматтық мәселелерi жөнiндегi материалдарды консулдық мекемеде ресiмдеу мерзiмi өтiнiш берген күннен бастап 1 айдан аспауға тиiс. </w:t>
      </w:r>
      <w:r>
        <w:br/>
      </w:r>
      <w:r>
        <w:rPr>
          <w:rFonts w:ascii="Times New Roman"/>
          <w:b w:val="false"/>
          <w:i w:val="false"/>
          <w:color w:val="000000"/>
          <w:sz w:val="28"/>
        </w:rPr>
        <w:t xml:space="preserve">
      23. Азаматтық мәселесi жөнiндегi қайталама өтiнiш осы мәселе бойынша алдыңғы шешiмнен кейiн бiр жыл өткен соң қаралады. </w:t>
      </w:r>
      <w:r>
        <w:br/>
      </w:r>
      <w:r>
        <w:rPr>
          <w:rFonts w:ascii="Times New Roman"/>
          <w:b w:val="false"/>
          <w:i w:val="false"/>
          <w:color w:val="000000"/>
          <w:sz w:val="28"/>
        </w:rPr>
        <w:t xml:space="preserve">
      24. Қазақстан Республикасының азаматтығын қалпына келтiру туралы өтiнiш бойынша құжаттарды ресiмдеу Қазақстан Республикасының азаматтығына қабылдау туралы өтiнiштердi қарау үшiн белгiленген тәртiпте жүзеге асырылады. </w:t>
      </w:r>
      <w:r>
        <w:br/>
      </w:r>
      <w:r>
        <w:rPr>
          <w:rFonts w:ascii="Times New Roman"/>
          <w:b w:val="false"/>
          <w:i w:val="false"/>
          <w:color w:val="000000"/>
          <w:sz w:val="28"/>
        </w:rPr>
        <w:t xml:space="preserve">
      Ереженiң 3-тармағында көзделген құжаттардан басқа Қазақстан Республикасының азаматтығын қалпына келтiру туралы ұсынысқа өтiнiш иесiнiң бұрынырақта Қазақстан Республикасының азаматы болғанын куәландыратын және оның республика аумағында тұрақты тұрғанын растайтын (тууы туралы куәлiк, тұрғылықты жерiнен анықтама және т.б.) құжаттар қоса тапсырылады. </w:t>
      </w:r>
      <w:r>
        <w:br/>
      </w:r>
      <w:r>
        <w:rPr>
          <w:rFonts w:ascii="Times New Roman"/>
          <w:b w:val="false"/>
          <w:i w:val="false"/>
          <w:color w:val="000000"/>
          <w:sz w:val="28"/>
        </w:rPr>
        <w:t xml:space="preserve">
      25. Консулдық мекемелер Қазақстан Республикасының азаматтығынан айырылуы мынадай жағдайларда тiркейдi: </w:t>
      </w:r>
      <w:r>
        <w:br/>
      </w:r>
      <w:r>
        <w:rPr>
          <w:rFonts w:ascii="Times New Roman"/>
          <w:b w:val="false"/>
          <w:i w:val="false"/>
          <w:color w:val="000000"/>
          <w:sz w:val="28"/>
        </w:rPr>
        <w:t xml:space="preserve">
      - Қазақстан Республикасының мемлекетаралық шарттарында көзделген жағдайларды қоспағанда, егер Қазақстан Республикасының азаматына қатысты оның басқа мемлекеттегi қауiпсiздiк қызметiне, полицияға, юстиция органдарына немесе басқа да мемлекеттiк өкiмет және басқару органдарына жұмысқа тұрғанын растайтын құжаттар немесе басқа да сенiмдi мәлiметтер болған жағдайда. Сонымен бiрге аталған органдармен жұмысшы мамандығы бойынша (жүргiзушi, слесарь, жинаушы, электрик және т.б.) мiндеттердi атқаруға шарт жасасқан адамдар Қазақстан Республикасының азаматтығынан айырылмайды. </w:t>
      </w:r>
      <w:r>
        <w:br/>
      </w:r>
      <w:r>
        <w:rPr>
          <w:rFonts w:ascii="Times New Roman"/>
          <w:b w:val="false"/>
          <w:i w:val="false"/>
          <w:color w:val="000000"/>
          <w:sz w:val="28"/>
        </w:rPr>
        <w:t xml:space="preserve">
      - егер ол адам шетелде 5 жыл бойы тұрақты тұрған кезiнде орынды себепсiз консулдық есепте тұрмаған болса, 5 жылдық мерзiм туралы ереже 01.03.1992 жылдан бастап қолданылады және 16 жасқа толмағандарға таралмайды. Консулдық мекеме басшысы жағдайға байланысты Қазақстан Республикасы азаматының консулдық есепке дер кезiнде тұрмауының себептерi орынды ма, жоқ па, оны өз бетiнше бағамдайды. </w:t>
      </w:r>
      <w:r>
        <w:br/>
      </w:r>
      <w:r>
        <w:rPr>
          <w:rFonts w:ascii="Times New Roman"/>
          <w:b w:val="false"/>
          <w:i w:val="false"/>
          <w:color w:val="000000"/>
          <w:sz w:val="28"/>
        </w:rPr>
        <w:t xml:space="preserve">
      - егер Қазақстан Республикасының азаматтығы әдейi жалған мәлiметтер немесе жалған құжаттар ұсыну нәтижесiнде берiлгендiгi анықталатын болса. </w:t>
      </w:r>
      <w:r>
        <w:br/>
      </w:r>
      <w:r>
        <w:rPr>
          <w:rFonts w:ascii="Times New Roman"/>
          <w:b w:val="false"/>
          <w:i w:val="false"/>
          <w:color w:val="000000"/>
          <w:sz w:val="28"/>
        </w:rPr>
        <w:t xml:space="preserve">
      26. Қазақстан Республикасының азаматтығынан айырылуды тiркеу оның Қазақстан Республикасының азаматтығынан айырылғаны туралы шешiмнiң қабылдану себептерi мен негiздерi туралы сол адамға мәлiмделгеннен кейiн ғана жүзеге асырылады. Мұндай кезде осындай шешiмге байланысты шағымдану тәртiбi мiндеттi түрде түсiндiрiлуге тиiс. </w:t>
      </w:r>
      <w:r>
        <w:br/>
      </w:r>
      <w:r>
        <w:rPr>
          <w:rFonts w:ascii="Times New Roman"/>
          <w:b w:val="false"/>
          <w:i w:val="false"/>
          <w:color w:val="000000"/>
          <w:sz w:val="28"/>
        </w:rPr>
        <w:t xml:space="preserve">
      27. Қазақстан Республикасының азаматтығынан айырылу оны тiркеу сәтiнен басталады. Тiркеу оған елшiлiк (бас консулдық) басшылығы қол қойған немесе бекiткен Қазақстан Республикасының азаматтығынан айыру туралы қорытынды түзу жолымен жүзеге асырылады. Қорытындыда азаматтығынан айырылған адамның тегi, аты, әкесiнiң аты, туған уақыты мен жерi, оның Қазақстан Республикасында тұрған-тұрмағаны, Қазақстан Республикасынан қашан, қай жақтан және қандай құжат бойынша кеткенi көрсетiлуге, сондай-ақ оның азаматтығынан айырылу негiздерi мен қорытындының жасалған уақыты көрсетiлуге тиiс. Қорытынды мекеменiң ресми бланкiсiне ресiмделедi. </w:t>
      </w:r>
      <w:r>
        <w:br/>
      </w:r>
      <w:r>
        <w:rPr>
          <w:rFonts w:ascii="Times New Roman"/>
          <w:b w:val="false"/>
          <w:i w:val="false"/>
          <w:color w:val="000000"/>
          <w:sz w:val="28"/>
        </w:rPr>
        <w:t xml:space="preserve">
      28. Қорытынды азаматтықтан айырылуды тiркеу үшiн негiз болған құжаттармен бiрге одан әрi қарай Қазақстан Республикасы Президентi жанындағы Комиссияға беру үшiн Қазақстан Республикасы Сыртқыiсминiнiң Бас консулдық басқармасында жiберiледi. </w:t>
      </w:r>
      <w:r>
        <w:br/>
      </w:r>
      <w:r>
        <w:rPr>
          <w:rFonts w:ascii="Times New Roman"/>
          <w:b w:val="false"/>
          <w:i w:val="false"/>
          <w:color w:val="000000"/>
          <w:sz w:val="28"/>
        </w:rPr>
        <w:t xml:space="preserve">
      29. Консулдық есепте тұрған және Қазақстан Республикасы азаматтығынан айырылған тұлғалар есептен шығарылады, ал олардың паспорттары жойылады. Бұндай тұлғалардың тiлегi бойынша, оларға тиiстi анықтама берiлуi мүмкiн. </w:t>
      </w:r>
      <w:r>
        <w:br/>
      </w:r>
      <w:r>
        <w:rPr>
          <w:rFonts w:ascii="Times New Roman"/>
          <w:b w:val="false"/>
          <w:i w:val="false"/>
          <w:color w:val="000000"/>
          <w:sz w:val="28"/>
        </w:rPr>
        <w:t xml:space="preserve">
      Азаматтықтан айырылуды тiркеу үшiн негiз болған қорытынды көшiрмесi мен құжаттар көшiрмелерiн консулдық мекемеде жыл бойы сақтау ұсынылады. </w:t>
      </w:r>
      <w:r>
        <w:br/>
      </w:r>
      <w:r>
        <w:rPr>
          <w:rFonts w:ascii="Times New Roman"/>
          <w:b w:val="false"/>
          <w:i w:val="false"/>
          <w:color w:val="000000"/>
          <w:sz w:val="28"/>
        </w:rPr>
        <w:t xml:space="preserve">
      30. Қазақстан Республикасы азаматтығына жататындығын анықтау: </w:t>
      </w:r>
      <w:r>
        <w:br/>
      </w:r>
      <w:r>
        <w:rPr>
          <w:rFonts w:ascii="Times New Roman"/>
          <w:b w:val="false"/>
          <w:i w:val="false"/>
          <w:color w:val="000000"/>
          <w:sz w:val="28"/>
        </w:rPr>
        <w:t xml:space="preserve">
      Қазақстан Республикасы азаматтығына жататындығы туралы өтiнiш бекiтiлген үлгiдегi фотосуретi қоса берiлген сауалнамада жазылады. </w:t>
      </w:r>
      <w:r>
        <w:br/>
      </w:r>
      <w:r>
        <w:rPr>
          <w:rFonts w:ascii="Times New Roman"/>
          <w:b w:val="false"/>
          <w:i w:val="false"/>
          <w:color w:val="000000"/>
          <w:sz w:val="28"/>
        </w:rPr>
        <w:t xml:space="preserve">
      Өтiнiш берушiнiң Қазақстан Республикасы азаматтығына жататындығына байланысты күмәнсiз жағдайларды дәлелдейтiн құжаттар болған кезде, консулдық мекеменiң басшысы бұл сұрақ бойынша жеке өзi шешiм қабылдайды. </w:t>
      </w:r>
      <w:r>
        <w:br/>
      </w:r>
      <w:r>
        <w:rPr>
          <w:rFonts w:ascii="Times New Roman"/>
          <w:b w:val="false"/>
          <w:i w:val="false"/>
          <w:color w:val="000000"/>
          <w:sz w:val="28"/>
        </w:rPr>
        <w:t xml:space="preserve">
      Өтiнiш берушiнiң тиiстi құжаттары болмаса, консулдық мекеме Қазақстан Республикасы Сыртқыісминiнiң Бас консулдық басқармасына екi данада сұрату жiбередi. </w:t>
      </w:r>
      <w:r>
        <w:br/>
      </w:r>
      <w:r>
        <w:rPr>
          <w:rFonts w:ascii="Times New Roman"/>
          <w:b w:val="false"/>
          <w:i w:val="false"/>
          <w:color w:val="000000"/>
          <w:sz w:val="28"/>
        </w:rPr>
        <w:t xml:space="preserve">
      Өтiнiш берушiнiң хабарлаған мәлiметтерi негiзiндегi сұратуларда iстiң мән-жайы, Қазақстан Республикасы азаматтығына жататындығы, анықталып отырған тұлға туралы егжей-тегжейлi деректер, оның өтiнiш беру кезiндегi азаматтығы, отбасы жағдайы, бiлiмi, Қазақстан Республикасындағы туысқандарының болуы және олардың мекен-жайлары жазылады. Сұратуларда сондай-ақ өтiнiш берушiнiң Қазақстан Республикасында бұрынырақта тұрғандығы, Қазақстан Республикасынан кеткенге дейiн қай жерде және кiм болып жұмыс жасағаны, шетелге қашан, қандай және қандай құжат бойынша кеткенi, Қазақстан Республикасының азаматтығы туралы мәселе бойынша бұдан бұрынғы өтiнiшi және оның өтiнiшi бойынша қандай шешiм қабылданғандығы, оның жеке басын растайтын Қазақстан Республикасы құжатының болғандығы, жеке басы қазiргi кезде қандай құжатпен расталатындығы туралы көрсетiледi. Консулдық мекеменiң сұратуларына өтiнiш берушiнiң сауалнама-өтiнiшi қоса берiледi. </w:t>
      </w:r>
      <w:r>
        <w:br/>
      </w:r>
      <w:r>
        <w:rPr>
          <w:rFonts w:ascii="Times New Roman"/>
          <w:b w:val="false"/>
          <w:i w:val="false"/>
          <w:color w:val="000000"/>
          <w:sz w:val="28"/>
        </w:rPr>
        <w:t xml:space="preserve">
      31. Қазақстан Республикасының Сыртқыiсминi тиiстi мемлекеттiк органдар немесе басқа ұйымдар арқылы өтiнiш берушiнiң Қазақстан Республикасы азаматтығына жататындығын тексерудi жүргiзедi және қабылданған шешiм туралы консулдық мекеменi хабардар етедi. </w:t>
      </w:r>
      <w:r>
        <w:br/>
      </w:r>
      <w:r>
        <w:rPr>
          <w:rFonts w:ascii="Times New Roman"/>
          <w:b w:val="false"/>
          <w:i w:val="false"/>
          <w:color w:val="000000"/>
          <w:sz w:val="28"/>
        </w:rPr>
        <w:t xml:space="preserve">
      Егерде өтiнiш берушiнiң Қазақстан Республикасының азаматтығына жататындығы расталса, консулдық мекеме оған Қазақстан Республикасы азаматының паспортын бередi және консулдық есепке алады. </w:t>
      </w:r>
      <w:r>
        <w:br/>
      </w:r>
      <w:r>
        <w:rPr>
          <w:rFonts w:ascii="Times New Roman"/>
          <w:b w:val="false"/>
          <w:i w:val="false"/>
          <w:color w:val="000000"/>
          <w:sz w:val="28"/>
        </w:rPr>
        <w:t xml:space="preserve">
      Егер Қазақстан Республикасының заңдарында немесе Қазақстан Республикасының халықаралық шартында Қазақстан Республикасы азаматтығына жататындығын байланыстыратын жағдайлар расталмаса, оның Қазақстан Республикасы азаматтығына жататындығын танудан бас тартылады. Бұл ереже, егер бұрын бұл тұлғаның Қазақстан Республикасының азаматтығына жататындығы құжатты негiзде қате ресiмделген жағдайда қолданысқа түседi. </w:t>
      </w:r>
      <w:r>
        <w:br/>
      </w:r>
      <w:r>
        <w:rPr>
          <w:rFonts w:ascii="Times New Roman"/>
          <w:b w:val="false"/>
          <w:i w:val="false"/>
          <w:color w:val="000000"/>
          <w:sz w:val="28"/>
        </w:rPr>
        <w:t xml:space="preserve">
      32. Азаматтық мәселелер жөнiнде шешiмдердi орындау тәртiбi: </w:t>
      </w:r>
      <w:r>
        <w:br/>
      </w:r>
      <w:r>
        <w:rPr>
          <w:rFonts w:ascii="Times New Roman"/>
          <w:b w:val="false"/>
          <w:i w:val="false"/>
          <w:color w:val="000000"/>
          <w:sz w:val="28"/>
        </w:rPr>
        <w:t xml:space="preserve">
      Қазақстан Республикасының Сыртқы iстер министрлiгi азаматтық мәселелерi жөнiнде шешiмдердi алған соң екi апта мерзiм iшiнде, олар туралы материалдарды берген консулдық мекемеге мәлiмдейдi. </w:t>
      </w:r>
      <w:r>
        <w:br/>
      </w:r>
      <w:r>
        <w:rPr>
          <w:rFonts w:ascii="Times New Roman"/>
          <w:b w:val="false"/>
          <w:i w:val="false"/>
          <w:color w:val="000000"/>
          <w:sz w:val="28"/>
        </w:rPr>
        <w:t xml:space="preserve">
      Азаматтық мәселелер жөнiнде материалдарды берген консулдық мекеме көрсетiлген шешiмдердi алған соң екi апта мерзiм iшiнде өтiнiш иесiне өтiнiштiң қаралған нәтижесi туралы хабарлайды. </w:t>
      </w:r>
      <w:r>
        <w:br/>
      </w:r>
      <w:r>
        <w:rPr>
          <w:rFonts w:ascii="Times New Roman"/>
          <w:b w:val="false"/>
          <w:i w:val="false"/>
          <w:color w:val="000000"/>
          <w:sz w:val="28"/>
        </w:rPr>
        <w:t xml:space="preserve">
      Азаматтыққа қабылдану туралы өтiнiш қабыл алынбаған жағдайда немесе Қазақстан Республикасының азаматтығынан шыққанда, азаматтық мәселелер жөнiнде материалдарды берген консулдық мекеме өтiнiш берушiге шешiмдi кiмнiң, қай жерде бергенi және қандай шешiм қабылданғаны көрсетiлген анықтама бередi. Анықтаманың екiншi данасы өтiнiш материалдарына қоса берiледi. </w:t>
      </w:r>
      <w:r>
        <w:br/>
      </w:r>
      <w:r>
        <w:rPr>
          <w:rFonts w:ascii="Times New Roman"/>
          <w:b w:val="false"/>
          <w:i w:val="false"/>
          <w:color w:val="000000"/>
          <w:sz w:val="28"/>
        </w:rPr>
        <w:t xml:space="preserve">
      Қазақстан Республикасы азаматтығына қабылданған тұлғалар консулдық есепке тұрады. Оларға Қазақстан Республикасы азаматының төлқұжаты берiледi. </w:t>
      </w:r>
      <w:r>
        <w:br/>
      </w:r>
      <w:r>
        <w:rPr>
          <w:rFonts w:ascii="Times New Roman"/>
          <w:b w:val="false"/>
          <w:i w:val="false"/>
          <w:color w:val="000000"/>
          <w:sz w:val="28"/>
        </w:rPr>
        <w:t xml:space="preserve">
      Егер өтiнiш берушi тұру үшiн басқа елге кетсе, консулдық мекеме шешiмдi орындауға шаралар қабылдау үшiн бұл туралы Қазақстан Республикасы Сыртқыiсминiнiң Бас консулдық басқармасына хабарлайды. </w:t>
      </w:r>
      <w:r>
        <w:br/>
      </w:r>
      <w:r>
        <w:rPr>
          <w:rFonts w:ascii="Times New Roman"/>
          <w:b w:val="false"/>
          <w:i w:val="false"/>
          <w:color w:val="000000"/>
          <w:sz w:val="28"/>
        </w:rPr>
        <w:t xml:space="preserve">
      33. Әрбiр жарты жылдың қорытындысы бойынша консулдық мекемелер Қазақстан Республикасы Сыртқыiсминiнiң Бас консулдық басқармасына Қазақстан Республикасының азаматтығы мәселелерi жөнiнде Қазақстан Республикасы Президентi шешiмдерiнiң орындалуы туралы ақпарат жiбередi. </w:t>
      </w:r>
      <w:r>
        <w:br/>
      </w:r>
      <w:r>
        <w:rPr>
          <w:rFonts w:ascii="Times New Roman"/>
          <w:b w:val="false"/>
          <w:i w:val="false"/>
          <w:color w:val="000000"/>
          <w:sz w:val="28"/>
        </w:rPr>
        <w:t xml:space="preserve">
      Ақпаратта консулдық мекеменiң атауы, шешiмнiң нөмiрi мен күнi, оны кiмнiң қабылдағаны, өтiнiш берушiнiң тегi мен әкесiнiң аты, оларды шешiм туралы хабардар еткен күн көрсетiлуi қажет. </w:t>
      </w:r>
      <w:r>
        <w:br/>
      </w:r>
      <w:r>
        <w:rPr>
          <w:rFonts w:ascii="Times New Roman"/>
          <w:b w:val="false"/>
          <w:i w:val="false"/>
          <w:color w:val="000000"/>
          <w:sz w:val="28"/>
        </w:rPr>
        <w:t xml:space="preserve">
      34. Азаматтық мәселелерi жөнiнде материалдарды ресiмдеу кезiнде консулдық жиынды алу тәртiбi Консулдық жиындар тарифiмен реттеледi.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