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8bf9" w14:textId="39d8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авторлық және сабақтас құқықтар Агенттiгi (ҚазМАСҚА) Н Ұ С Қ А У Л Ы Қ ҚазМАСҚА тексерушi-уәкiлдерiнiң авторлық сыйақы алымдарымен творчестволық одақтар қорына аударылған қаржыларды жинау жұмыстарын жүргiзудi ұйымдастыру жөнiндегi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Мемлекеттiк авторлық және сабақтас құқықтар Агенттiгi 1996 жылғы 2 қыркүйек. Қазақстан Республикасының Әдiлет Министрлiгiнде 1997 жылғы 27 наурызда N 274 тіркелді. Күші жойылды - ҚР Әділет министрлігінің Санаткерлік меншік құқықығы жөніндегі комитеті Төрайымының 2004 жылғы 1 желтоқсандағы N 81-п бұйрығымен.</w:t>
      </w:r>
    </w:p>
    <w:p>
      <w:pPr>
        <w:spacing w:after="0"/>
        <w:ind w:left="0"/>
        <w:jc w:val="both"/>
      </w:pPr>
      <w:bookmarkStart w:name="z1" w:id="0"/>
      <w:r>
        <w:rPr>
          <w:rFonts w:ascii="Times New Roman"/>
          <w:b w:val="false"/>
          <w:i w:val="false"/>
          <w:color w:val="ff0000"/>
          <w:sz w:val="28"/>
        </w:rPr>
        <w:t xml:space="preserve">
  ---------------Бұйрықтан үзінді --------------- </w:t>
      </w:r>
    </w:p>
    <w:bookmarkEnd w:id="0"/>
    <w:p>
      <w:pPr>
        <w:spacing w:after="0"/>
        <w:ind w:left="0"/>
        <w:jc w:val="both"/>
      </w:pPr>
      <w:r>
        <w:rPr>
          <w:rFonts w:ascii="Times New Roman"/>
          <w:b w:val="false"/>
          <w:i w:val="false"/>
          <w:color w:val="ff0000"/>
          <w:sz w:val="28"/>
        </w:rPr>
        <w:t xml:space="preserve">      Орталық және мемлекеттік органдардың нормативтік құқықтық актілерін Қазақстан Республикасының Конституциясына, авторлық және сабақтас құқықтар саласындағы заңнамалық және өзге нормативтік құқықтық актілерге сәйкес келтіру мақсатында БҰЙЫРАМЫН: </w:t>
      </w:r>
      <w:r>
        <w:br/>
      </w:r>
      <w:r>
        <w:rPr>
          <w:rFonts w:ascii="Times New Roman"/>
          <w:b w:val="false"/>
          <w:i w:val="false"/>
          <w:color w:val="ff0000"/>
          <w:sz w:val="28"/>
        </w:rPr>
        <w:t xml:space="preserve">
      1. Қазақстан Республикасының Мемлекеттiк авторлық және сабақтас құқықтар агенттiгi 1996 жылғы 2 қыркүйекте бекіткен ҚазМАСҚА тексеруші уәкілдерінің авторлық сыйақы алымдары мен  творчестволық одақтар қорына аударылған қаржыларды жинау жұмыстарын жүргiзудi ұйымдастыру жөнiндегi нұсқаулықтың (Қазақстан Республикасының Әдiлет Министрлiгiнде 1997 жылғы 27 наурызда N 274 тіркелген) күші жойылды деп танылсын... </w:t>
      </w:r>
    </w:p>
    <w:p>
      <w:pPr>
        <w:spacing w:after="0"/>
        <w:ind w:left="0"/>
        <w:jc w:val="both"/>
      </w:pPr>
      <w:r>
        <w:rPr>
          <w:rFonts w:ascii="Times New Roman"/>
          <w:b w:val="false"/>
          <w:i w:val="false"/>
          <w:color w:val="ff0000"/>
          <w:sz w:val="28"/>
        </w:rPr>
        <w:t xml:space="preserve">      Төрайым </w:t>
      </w:r>
    </w:p>
    <w:p>
      <w:pPr>
        <w:spacing w:after="0"/>
        <w:ind w:left="0"/>
        <w:jc w:val="both"/>
      </w:pPr>
      <w:r>
        <w:rPr>
          <w:rFonts w:ascii="Times New Roman"/>
          <w:b w:val="false"/>
          <w:i w:val="false"/>
          <w:color w:val="000000"/>
          <w:sz w:val="28"/>
        </w:rPr>
        <w:t xml:space="preserve">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ҚазМАСҚА өкiлеттi-инспекторларының авторлық сыйақы  </w:t>
      </w:r>
      <w:r>
        <w:br/>
      </w:r>
      <w:r>
        <w:rPr>
          <w:rFonts w:ascii="Times New Roman"/>
          <w:b w:val="false"/>
          <w:i w:val="false"/>
          <w:color w:val="000000"/>
          <w:sz w:val="28"/>
        </w:rPr>
        <w:t>
</w:t>
      </w:r>
      <w:r>
        <w:rPr>
          <w:rFonts w:ascii="Times New Roman"/>
          <w:b/>
          <w:i w:val="false"/>
          <w:color w:val="000000"/>
          <w:sz w:val="28"/>
        </w:rPr>
        <w:t xml:space="preserve">    алымдарымен творчестволық одақтар қорына аударылған  </w:t>
      </w:r>
      <w:r>
        <w:br/>
      </w:r>
      <w:r>
        <w:rPr>
          <w:rFonts w:ascii="Times New Roman"/>
          <w:b w:val="false"/>
          <w:i w:val="false"/>
          <w:color w:val="000000"/>
          <w:sz w:val="28"/>
        </w:rPr>
        <w:t>
</w:t>
      </w:r>
      <w:r>
        <w:rPr>
          <w:rFonts w:ascii="Times New Roman"/>
          <w:b/>
          <w:i w:val="false"/>
          <w:color w:val="000000"/>
          <w:sz w:val="28"/>
        </w:rPr>
        <w:t xml:space="preserve">      қаржыларды жинау жұмыстарын жүргiзудi ұйымдастыру  </w:t>
      </w:r>
      <w:r>
        <w:br/>
      </w:r>
      <w:r>
        <w:rPr>
          <w:rFonts w:ascii="Times New Roman"/>
          <w:b w:val="false"/>
          <w:i w:val="false"/>
          <w:color w:val="000000"/>
          <w:sz w:val="28"/>
        </w:rPr>
        <w:t>
</w:t>
      </w:r>
      <w:r>
        <w:rPr>
          <w:rFonts w:ascii="Times New Roman"/>
          <w:b/>
          <w:i w:val="false"/>
          <w:color w:val="000000"/>
          <w:sz w:val="28"/>
        </w:rPr>
        <w:t xml:space="preserve">                         жөнiндегi  </w:t>
      </w:r>
      <w:r>
        <w:br/>
      </w:r>
      <w:r>
        <w:rPr>
          <w:rFonts w:ascii="Times New Roman"/>
          <w:b w:val="false"/>
          <w:i w:val="false"/>
          <w:color w:val="000000"/>
          <w:sz w:val="28"/>
        </w:rPr>
        <w:t>
</w:t>
      </w:r>
      <w:r>
        <w:rPr>
          <w:rFonts w:ascii="Times New Roman"/>
          <w:b/>
          <w:i w:val="false"/>
          <w:color w:val="000000"/>
          <w:sz w:val="28"/>
        </w:rPr>
        <w:t xml:space="preserve">                         НҰСҚАУЛЫҚ  </w:t>
      </w:r>
    </w:p>
    <w:p>
      <w:pPr>
        <w:spacing w:after="0"/>
        <w:ind w:left="0"/>
        <w:jc w:val="both"/>
      </w:pPr>
      <w:r>
        <w:rPr>
          <w:rFonts w:ascii="Times New Roman"/>
          <w:b w:val="false"/>
          <w:i w:val="false"/>
          <w:color w:val="000000"/>
          <w:sz w:val="28"/>
        </w:rPr>
        <w:t xml:space="preserve">     Өзiне жүктелген мiндеттердi орындау кезiнде тексерушi-уәкiл ынта көрсетiп, төлеушiлермен және басқа да мекемелермен iскер байланыс орнатып оны нығайтып отыруы, театрларда, циркте, клубта, мейрамханаларда және т.б. жерлерде өнер көрсететiн концерттiк мекемелер мен ұжымдардың репертуарларын бiлуi керек.  </w:t>
      </w:r>
      <w:r>
        <w:br/>
      </w:r>
      <w:r>
        <w:rPr>
          <w:rFonts w:ascii="Times New Roman"/>
          <w:b w:val="false"/>
          <w:i w:val="false"/>
          <w:color w:val="000000"/>
          <w:sz w:val="28"/>
        </w:rPr>
        <w:t xml:space="preserve">
      Түскен ақшаны есептеуге және инкассациялауға нақты жоспар құру үшiн Агенттiк дер кезiнде мәлiмет алып қажеттi шаралар қолдану мақсатында есептеудiң мөлшерi мен инкассациялау мерзiмiне әсер ететiн жағдайларды ұдайы қадағалап отыруы керек.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Тексерушi-уәкiлге тапсырмалар мен шығындарды  </w:t>
      </w:r>
      <w:r>
        <w:br/>
      </w:r>
      <w:r>
        <w:rPr>
          <w:rFonts w:ascii="Times New Roman"/>
          <w:b w:val="false"/>
          <w:i w:val="false"/>
          <w:color w:val="000000"/>
          <w:sz w:val="28"/>
        </w:rPr>
        <w:t>
</w:t>
      </w:r>
      <w:r>
        <w:rPr>
          <w:rFonts w:ascii="Times New Roman"/>
          <w:b/>
          <w:i w:val="false"/>
          <w:color w:val="000000"/>
          <w:sz w:val="28"/>
        </w:rPr>
        <w:t xml:space="preserve">                      есептi жылға жоспарлау  </w:t>
      </w:r>
    </w:p>
    <w:p>
      <w:pPr>
        <w:spacing w:after="0"/>
        <w:ind w:left="0"/>
        <w:jc w:val="both"/>
      </w:pPr>
      <w:r>
        <w:rPr>
          <w:rFonts w:ascii="Times New Roman"/>
          <w:b w:val="false"/>
          <w:i w:val="false"/>
          <w:color w:val="000000"/>
          <w:sz w:val="28"/>
        </w:rPr>
        <w:t xml:space="preserve">      1. Тексерушi-уәкiл үшiн авторлық сыйақы алымдарымен творчестволық одақ қорларына аударылған қаржыларды жинау тапсырмаларының жоспары тоқсандық бөлу арқылы, жылдық алым жоспары мен Агенттiктiң жылдық кiрiсi мен шығынына сәйкес жасалады. Алым жоспарын жасау кезiнде тексерушi-уәкiл төмендегi жәйттердi ескеруi қажет:  </w:t>
      </w:r>
      <w:r>
        <w:br/>
      </w:r>
      <w:r>
        <w:rPr>
          <w:rFonts w:ascii="Times New Roman"/>
          <w:b w:val="false"/>
          <w:i w:val="false"/>
          <w:color w:val="000000"/>
          <w:sz w:val="28"/>
        </w:rPr>
        <w:t xml:space="preserve">
      а) өткен мерзiмдегi жұмыс кезiнде жиналған нақты алым жөнiндегi мәлiметтердi,  </w:t>
      </w:r>
      <w:r>
        <w:br/>
      </w:r>
      <w:r>
        <w:rPr>
          <w:rFonts w:ascii="Times New Roman"/>
          <w:b w:val="false"/>
          <w:i w:val="false"/>
          <w:color w:val="000000"/>
          <w:sz w:val="28"/>
        </w:rPr>
        <w:t xml:space="preserve">
      б) соңғы үш жыл iшiндегi алым өсiмiнiң жалпы жылдық орташа процентi.  </w:t>
      </w:r>
      <w:r>
        <w:br/>
      </w:r>
      <w:r>
        <w:rPr>
          <w:rFonts w:ascii="Times New Roman"/>
          <w:b w:val="false"/>
          <w:i w:val="false"/>
          <w:color w:val="000000"/>
          <w:sz w:val="28"/>
        </w:rPr>
        <w:t xml:space="preserve">
      2. Агенттiк тоқсандық алым жоспарына негiз бар болған жағдайда Агенттiктiң жоспарына сәйкес түзету енгiзуге құқылы. Жоспарға түзету тоқсанның соңғы айының 1-жұлдызына дейiн енгiзiлуi керек.  </w:t>
      </w:r>
      <w:r>
        <w:br/>
      </w:r>
      <w:r>
        <w:rPr>
          <w:rFonts w:ascii="Times New Roman"/>
          <w:b w:val="false"/>
          <w:i w:val="false"/>
          <w:color w:val="000000"/>
          <w:sz w:val="28"/>
        </w:rPr>
        <w:t xml:space="preserve">
      3. Авторлық сыйақы алымдарымен творчестволық одақтар қорына түсетiн қаржыны жинауды толық қамтамасыз ету үшiн, тексерушi-уәкiл жаңа төлеушiлердi табу жұмыстарын ұдайы жүргiзуi керек. Төлеушiлер қазiргi заңға сәйкес ҚазМАСҚА арқылы авторлық сыйақыларды төлеуге және творчестволық одақтар қорына ақша аударуға мiндеттi.  </w:t>
      </w:r>
      <w:r>
        <w:br/>
      </w:r>
      <w:r>
        <w:rPr>
          <w:rFonts w:ascii="Times New Roman"/>
          <w:b w:val="false"/>
          <w:i w:val="false"/>
          <w:color w:val="000000"/>
          <w:sz w:val="28"/>
        </w:rPr>
        <w:t xml:space="preserve">
      4. Авторлық сыйақылар мен творчестволық одақтар қорына қаржы аударатын төлеушiлер болып шығармаларды көпшiлiк алдында жарыққа шығаратын мекемелер, баспалар, хабар тарату ұйымдары сондай-ақ бейнелеу өнерi мен сәндiк-қолданбалы өнер туындысын пайдаланатын болмаса тираждайтын және әдеби шығармаларды көбейтетiн, музыкалық шығармаларды үнтаспаға, бейнежазбаларға, лазерлiк дискiлерге басатын, дыбыс-бейнежазбаларының көшiрмесiн жасайтын, сондай-ақ осындай дыбыс-бейнежазбаларды жалға беретiн, фильмдердi көпшiлiк назарына ұсынатын кәсiпорындар мен мекемелер саналады.  </w:t>
      </w:r>
      <w:r>
        <w:br/>
      </w:r>
      <w:r>
        <w:rPr>
          <w:rFonts w:ascii="Times New Roman"/>
          <w:b w:val="false"/>
          <w:i w:val="false"/>
          <w:color w:val="000000"/>
          <w:sz w:val="28"/>
        </w:rPr>
        <w:t xml:space="preserve">
      Төлеушi - бұл банкте есеп-шоты, белгiленген үлгiдегi мөрi мен мөр табаны бар мекеме.  </w:t>
      </w:r>
      <w:r>
        <w:br/>
      </w:r>
      <w:r>
        <w:rPr>
          <w:rFonts w:ascii="Times New Roman"/>
          <w:b w:val="false"/>
          <w:i w:val="false"/>
          <w:color w:val="000000"/>
          <w:sz w:val="28"/>
        </w:rPr>
        <w:t xml:space="preserve">
      Мекемелер сондай-ақ бiрнеше пайдаланушыларды бiрiктiретiн мекемелер төленушiлер бола алады.  </w:t>
      </w:r>
      <w:r>
        <w:br/>
      </w:r>
      <w:r>
        <w:rPr>
          <w:rFonts w:ascii="Times New Roman"/>
          <w:b w:val="false"/>
          <w:i w:val="false"/>
          <w:color w:val="000000"/>
          <w:sz w:val="28"/>
        </w:rPr>
        <w:t xml:space="preserve">
      5. Тексерушi-уәкiл жаңадан тапқан төлеушiлердi Агенттiк олармен ұйымдастыру және түсiндiру жұмыстарын жүргiзу, әрдайым жүйелi есеп айырысу үшiн тiркеуге алады.  </w:t>
      </w:r>
      <w:r>
        <w:br/>
      </w:r>
      <w:r>
        <w:rPr>
          <w:rFonts w:ascii="Times New Roman"/>
          <w:b w:val="false"/>
          <w:i w:val="false"/>
          <w:color w:val="000000"/>
          <w:sz w:val="28"/>
        </w:rPr>
        <w:t xml:space="preserve">
      6. Төлеушiнi тiркеуден және тексерушi-уәкiлдiң графигiнен шығару тексерушi-уәкiлдiң тапсырған N 75 формалы кiрiстерi тексеру актiсiнiң, болмаса төлеушiнiң екi жылға авторлық сыйақылар мен творчестволық одақтар қорына қаржы аударуға негiздiң жоқтығы жөнiндегi анықтама қағазы, болмаса төлеушiнiң жойылғаны жөнiндегi құжат немесе авторлық сыйақылар мен творчестволық одақтар қорына қаржы аударуға негiз болатын әрекеттерiнiң толық тоқтатылғаны жөнiндегi құжаттың негiзiнде Агенттiктiң шешiмiне байланысты орындалады.  </w:t>
      </w:r>
      <w:r>
        <w:br/>
      </w:r>
      <w:r>
        <w:rPr>
          <w:rFonts w:ascii="Times New Roman"/>
          <w:b w:val="false"/>
          <w:i w:val="false"/>
          <w:color w:val="000000"/>
          <w:sz w:val="28"/>
        </w:rPr>
        <w:t xml:space="preserve">
      7. Тексерушi-уәкiлдердiң төленушiлердiң дебиторлық қарыздарының нормативтерiн (мөлшерiн) анықтаудағы қолданатын әр түрлi амалдары тексерушi-уәкiлдiң жұмысын дебиторлық қарыздарды белгiленген нормативтен асырмауға, қарыздар сомасын ұдайы төмендетiп отыруға ынталандыруы керек.  </w:t>
      </w:r>
      <w:r>
        <w:br/>
      </w:r>
      <w:r>
        <w:rPr>
          <w:rFonts w:ascii="Times New Roman"/>
          <w:b w:val="false"/>
          <w:i w:val="false"/>
          <w:color w:val="000000"/>
          <w:sz w:val="28"/>
        </w:rPr>
        <w:t xml:space="preserve">
      Тексерушi-уәкiл белгiленген төлеушiлердiң дебиторлық қарыздарының сомасы нормативтен аспауы керек.  </w:t>
      </w:r>
      <w:r>
        <w:br/>
      </w:r>
      <w:r>
        <w:rPr>
          <w:rFonts w:ascii="Times New Roman"/>
          <w:b w:val="false"/>
          <w:i w:val="false"/>
          <w:color w:val="000000"/>
          <w:sz w:val="28"/>
        </w:rPr>
        <w:t xml:space="preserve">
      Төлеушiлердiң рұқсат етiлген ауыспалы қарыздарының сомасының тексерушi-уәкiлге белгiленген тоқсандық алым жоспарының сомасына проценттiк қатынасы төлеушiлердiң дебиторлық қарыздарының нормативi болып табылады.  </w:t>
      </w:r>
      <w:r>
        <w:br/>
      </w:r>
      <w:r>
        <w:rPr>
          <w:rFonts w:ascii="Times New Roman"/>
          <w:b w:val="false"/>
          <w:i w:val="false"/>
          <w:color w:val="000000"/>
          <w:sz w:val="28"/>
        </w:rPr>
        <w:t xml:space="preserve">
      Агенттiк тексерушi-уәкiлге төлеушiлердiң дебиторлық қарыздарының нормативiн белгiлеген кезде банк құжаттарының нақты өту мерзiмiн ескеруi керек.  </w:t>
      </w:r>
      <w:r>
        <w:br/>
      </w:r>
      <w:r>
        <w:rPr>
          <w:rFonts w:ascii="Times New Roman"/>
          <w:b w:val="false"/>
          <w:i w:val="false"/>
          <w:color w:val="000000"/>
          <w:sz w:val="28"/>
        </w:rPr>
        <w:t xml:space="preserve">
      Тексерушi-уәкiл тоқсанның екiншi айындағы демалысын толық пайдаланған жағдайда ол үшiн осы кварталдағы төлеушiлердiң дебиторлық қарыздарының нормативi 1,5 есе өседi.  </w:t>
      </w:r>
      <w:r>
        <w:br/>
      </w:r>
      <w:r>
        <w:rPr>
          <w:rFonts w:ascii="Times New Roman"/>
          <w:b w:val="false"/>
          <w:i w:val="false"/>
          <w:color w:val="000000"/>
          <w:sz w:val="28"/>
        </w:rPr>
        <w:t xml:space="preserve">
      8. Тексерушi-уәкiл есеп беру құжаттарын Агенттiкке ай сайын тапсыруы керек. Тексерушi-уәкiлдiң жұмысының көлемiне, төлеушiлермен есеп айырысуға кететiн уақытқа, сондай-ақ тексерушi-уәкiлден түсетiн құжаттарды уақтылы өңдеу үшiн құжаттарды тапсыру күнiн Агенттiк өз қарауынша шешедi.  </w:t>
      </w:r>
      <w:r>
        <w:br/>
      </w:r>
      <w:r>
        <w:rPr>
          <w:rFonts w:ascii="Times New Roman"/>
          <w:b w:val="false"/>
          <w:i w:val="false"/>
          <w:color w:val="000000"/>
          <w:sz w:val="28"/>
        </w:rPr>
        <w:t xml:space="preserve">
      9. Тексерушi-уәкiл төлеушiлерге өзi барып бухгалтерлiк құжаттардың, баланстық есептердiң негiзiнде есеп айырысуы керек.  </w:t>
      </w:r>
      <w:r>
        <w:br/>
      </w:r>
      <w:r>
        <w:rPr>
          <w:rFonts w:ascii="Times New Roman"/>
          <w:b w:val="false"/>
          <w:i w:val="false"/>
          <w:color w:val="000000"/>
          <w:sz w:val="28"/>
        </w:rPr>
        <w:t xml:space="preserve">
      10. Егер төлеушi шалғай баруы қиын аудандарда тұратын болса, онда тексерушi-уәкiл ондай төлеушiлермен хат арқылы есеп айырысуға рұқсат етiледi. Бұл жағдайда жазылған есеп айырысу қағаздары Агенттiкпен тек төлеушiлерден алынған, оларда жүргiзiлген жұмыстар жөнiндегi мәлiметтермен, жұмыстың орындалуы барысы жайлы қысқаша рапорт-программалармен бiрге ғана қабылданады.  </w:t>
      </w:r>
      <w:r>
        <w:br/>
      </w:r>
      <w:r>
        <w:rPr>
          <w:rFonts w:ascii="Times New Roman"/>
          <w:b w:val="false"/>
          <w:i w:val="false"/>
          <w:color w:val="000000"/>
          <w:sz w:val="28"/>
        </w:rPr>
        <w:t xml:space="preserve">
      Тексерушi-уәкiлдiң жасаған есептеу қағаздарындағы кредит басшыларының қолы, төлеушiлердiң мөрi басылған жағдайда төлеушiнiң ықтиярынсыз төлем ақыны өндiрiп алуды талап ететiн нотариалдық атқару жазбасын дайындауға негiз бола алмайды. Сондықтан тексерушi-уәкiл барлық төлеушiлермен жыл бойында кездесуге мiндеттi.  </w:t>
      </w:r>
      <w:r>
        <w:br/>
      </w:r>
      <w:r>
        <w:rPr>
          <w:rFonts w:ascii="Times New Roman"/>
          <w:b w:val="false"/>
          <w:i w:val="false"/>
          <w:color w:val="000000"/>
          <w:sz w:val="28"/>
        </w:rPr>
        <w:t xml:space="preserve">
      11. Ертеректе жасалған есептеулердiң дұрыстығын қайта тексерудi N 75 формалы кiрiстi тексеру актiсiн ресiмдеу арқылы жүргiзу қажет:  </w:t>
      </w:r>
      <w:r>
        <w:br/>
      </w:r>
      <w:r>
        <w:rPr>
          <w:rFonts w:ascii="Times New Roman"/>
          <w:b w:val="false"/>
          <w:i w:val="false"/>
          <w:color w:val="000000"/>
          <w:sz w:val="28"/>
        </w:rPr>
        <w:t xml:space="preserve">
      а) филармонияларда, театрларда және цирктерде жыл сайын,  </w:t>
      </w:r>
      <w:r>
        <w:br/>
      </w:r>
      <w:r>
        <w:rPr>
          <w:rFonts w:ascii="Times New Roman"/>
          <w:b w:val="false"/>
          <w:i w:val="false"/>
          <w:color w:val="000000"/>
          <w:sz w:val="28"/>
        </w:rPr>
        <w:t xml:space="preserve">
      б) басқа барлық төлеушiлердi үш жылда бiр реттен кем емес (кез-келген тоқсанда).  </w:t>
      </w:r>
      <w:r>
        <w:br/>
      </w:r>
      <w:r>
        <w:rPr>
          <w:rFonts w:ascii="Times New Roman"/>
          <w:b w:val="false"/>
          <w:i w:val="false"/>
          <w:color w:val="000000"/>
          <w:sz w:val="28"/>
        </w:rPr>
        <w:t xml:space="preserve">
      Қайта тексерудi төлеушiлердiң түрiне және қайда орналасқанына қарамастан олармен есеп айырысу мерзiмiне сәйкес өткiзу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Есептi жылда тексерушi-уәкiлдерге сыйақыларды  </w:t>
      </w:r>
      <w:r>
        <w:br/>
      </w:r>
      <w:r>
        <w:rPr>
          <w:rFonts w:ascii="Times New Roman"/>
          <w:b w:val="false"/>
          <w:i w:val="false"/>
          <w:color w:val="000000"/>
          <w:sz w:val="28"/>
        </w:rPr>
        <w:t>
</w:t>
      </w:r>
      <w:r>
        <w:rPr>
          <w:rFonts w:ascii="Times New Roman"/>
          <w:b/>
          <w:i w:val="false"/>
          <w:color w:val="000000"/>
          <w:sz w:val="28"/>
        </w:rPr>
        <w:t xml:space="preserve">                     есептеп төлеп беру тәртiбi  </w:t>
      </w:r>
    </w:p>
    <w:p>
      <w:pPr>
        <w:spacing w:after="0"/>
        <w:ind w:left="0"/>
        <w:jc w:val="both"/>
      </w:pPr>
      <w:r>
        <w:rPr>
          <w:rFonts w:ascii="Times New Roman"/>
          <w:b w:val="false"/>
          <w:i w:val="false"/>
          <w:color w:val="000000"/>
          <w:sz w:val="28"/>
        </w:rPr>
        <w:t xml:space="preserve">       Тексерушi-уәкiлге есептi жыл сыйақыларды есептеу кезiнде келесi шарттарды (есептеудiң келесi тәртiбiн) басшылыққа алу қажет:  </w:t>
      </w:r>
      <w:r>
        <w:br/>
      </w:r>
      <w:r>
        <w:rPr>
          <w:rFonts w:ascii="Times New Roman"/>
          <w:b w:val="false"/>
          <w:i w:val="false"/>
          <w:color w:val="000000"/>
          <w:sz w:val="28"/>
        </w:rPr>
        <w:t xml:space="preserve">
      Тексерушi-уәкiлден есеп беруге қажеттi барлық қысқаша рапорттары, есептеу ведомстiлерi (суретшiлердiң авторлық сыйақысын) осы есепке тиесiлi шараларға сәйкес дайындалған есептеу қағаздары, сыйақылардың ағымдағы шотының көшiрмесi бар бiрiктiрiлген есеп түскен күннен бастап он күн мерзiм iшiнде тексерушi-уәкiлге төмендегi мөлшерде ақы төленуге немесе ақы почта арқылы жiберiлуге тиiс.  </w:t>
      </w:r>
      <w:r>
        <w:br/>
      </w:r>
      <w:r>
        <w:rPr>
          <w:rFonts w:ascii="Times New Roman"/>
          <w:b w:val="false"/>
          <w:i w:val="false"/>
          <w:color w:val="000000"/>
          <w:sz w:val="28"/>
        </w:rPr>
        <w:t xml:space="preserve">
      Алым жоспары орындалса тексерушi-уәкiл штаттық кестеде белгiленген сыйақыны алады. </w:t>
      </w:r>
      <w:r>
        <w:br/>
      </w:r>
      <w:r>
        <w:rPr>
          <w:rFonts w:ascii="Times New Roman"/>
          <w:b w:val="false"/>
          <w:i w:val="false"/>
          <w:color w:val="000000"/>
          <w:sz w:val="28"/>
        </w:rPr>
        <w:t xml:space="preserve">
      Сондай-ақ тексерушi-инспектор алым жоспары орындаған жағдайда сыйлықтың 30 процентiн алуға құқылы, егер: </w:t>
      </w:r>
      <w:r>
        <w:br/>
      </w:r>
      <w:r>
        <w:rPr>
          <w:rFonts w:ascii="Times New Roman"/>
          <w:b w:val="false"/>
          <w:i w:val="false"/>
          <w:color w:val="000000"/>
          <w:sz w:val="28"/>
        </w:rPr>
        <w:t xml:space="preserve">
      а) есеп беру кезiнде олар төлеушiлердiң 50 проценттен астамын қамтыған болса; </w:t>
      </w:r>
      <w:r>
        <w:br/>
      </w:r>
      <w:r>
        <w:rPr>
          <w:rFonts w:ascii="Times New Roman"/>
          <w:b w:val="false"/>
          <w:i w:val="false"/>
          <w:color w:val="000000"/>
          <w:sz w:val="28"/>
        </w:rPr>
        <w:t xml:space="preserve">
      б) есептелiнген соманың 50 проценттен астамын авторлық сыйақы құрайтын болса; </w:t>
      </w:r>
      <w:r>
        <w:br/>
      </w:r>
      <w:r>
        <w:rPr>
          <w:rFonts w:ascii="Times New Roman"/>
          <w:b w:val="false"/>
          <w:i w:val="false"/>
          <w:color w:val="000000"/>
          <w:sz w:val="28"/>
        </w:rPr>
        <w:t xml:space="preserve">
      в) есеп беру құжаттарын сапалы әрi дер кезiнде тапсырса; </w:t>
      </w:r>
      <w:r>
        <w:br/>
      </w:r>
      <w:r>
        <w:rPr>
          <w:rFonts w:ascii="Times New Roman"/>
          <w:b w:val="false"/>
          <w:i w:val="false"/>
          <w:color w:val="000000"/>
          <w:sz w:val="28"/>
        </w:rPr>
        <w:t xml:space="preserve">
      г) олар жаңа нүктелердi ашса; </w:t>
      </w:r>
      <w:r>
        <w:br/>
      </w:r>
      <w:r>
        <w:rPr>
          <w:rFonts w:ascii="Times New Roman"/>
          <w:b w:val="false"/>
          <w:i w:val="false"/>
          <w:color w:val="000000"/>
          <w:sz w:val="28"/>
        </w:rPr>
        <w:t xml:space="preserve">
      д) алымның елеулi бөлiгi әдеттен тыс ерекше нүктелерден түскен болса; </w:t>
      </w:r>
      <w:r>
        <w:br/>
      </w:r>
      <w:r>
        <w:rPr>
          <w:rFonts w:ascii="Times New Roman"/>
          <w:b w:val="false"/>
          <w:i w:val="false"/>
          <w:color w:val="000000"/>
          <w:sz w:val="28"/>
        </w:rPr>
        <w:t xml:space="preserve">
      ж) дебиторлық қарыздардың сомасы нормативке дейiн азайса; </w:t>
      </w:r>
      <w:r>
        <w:br/>
      </w:r>
      <w:r>
        <w:rPr>
          <w:rFonts w:ascii="Times New Roman"/>
          <w:b w:val="false"/>
          <w:i w:val="false"/>
          <w:color w:val="000000"/>
          <w:sz w:val="28"/>
        </w:rPr>
        <w:t xml:space="preserve">
      з) өз бетiмен сот процесiне қатысып Агенттiктiң өкiлi ретiнде авторлардың мүддесiн қорғаса; </w:t>
      </w:r>
      <w:r>
        <w:br/>
      </w:r>
      <w:r>
        <w:rPr>
          <w:rFonts w:ascii="Times New Roman"/>
          <w:b w:val="false"/>
          <w:i w:val="false"/>
          <w:color w:val="000000"/>
          <w:sz w:val="28"/>
        </w:rPr>
        <w:t xml:space="preserve">
      и) заңның негiзiнде нормативтi актiлердi бұзбай төлеушiлермен түсiндiру жұмыстарын жүргiзсе; </w:t>
      </w:r>
      <w:r>
        <w:br/>
      </w:r>
      <w:r>
        <w:rPr>
          <w:rFonts w:ascii="Times New Roman"/>
          <w:b w:val="false"/>
          <w:i w:val="false"/>
          <w:color w:val="000000"/>
          <w:sz w:val="28"/>
        </w:rPr>
        <w:t xml:space="preserve">
      к) атқару жазбасын жүзеге асырса; </w:t>
      </w:r>
      <w:r>
        <w:br/>
      </w:r>
      <w:r>
        <w:rPr>
          <w:rFonts w:ascii="Times New Roman"/>
          <w:b w:val="false"/>
          <w:i w:val="false"/>
          <w:color w:val="000000"/>
          <w:sz w:val="28"/>
        </w:rPr>
        <w:t xml:space="preserve">
      л) "Анықталмаған гонорарды" нормативке дейiн төмендетсе. </w:t>
      </w:r>
      <w:r>
        <w:br/>
      </w:r>
      <w:r>
        <w:rPr>
          <w:rFonts w:ascii="Times New Roman"/>
          <w:b w:val="false"/>
          <w:i w:val="false"/>
          <w:color w:val="000000"/>
          <w:sz w:val="28"/>
        </w:rPr>
        <w:t xml:space="preserve">
      Осы тармақтың әрбiр тармақшаларының шарттары орындалған жағдайда сыйақының мөлшерi орташа 5 проценттi құрайды.  </w:t>
      </w:r>
      <w:r>
        <w:br/>
      </w:r>
      <w:r>
        <w:rPr>
          <w:rFonts w:ascii="Times New Roman"/>
          <w:b w:val="false"/>
          <w:i w:val="false"/>
          <w:color w:val="000000"/>
          <w:sz w:val="28"/>
        </w:rPr>
        <w:t xml:space="preserve">
      12. Егер айлық алым жоспары артығымен орындалса, онда тексерушi-уәкiлге комиссиондық соманың 20 процентi қосымша төленедi. Мұндай сыйлықтың мөлшерi жоспардан тыс жиналған авторлық сыйақының творчестволық одақтар қорына аударылған қаржымен ара-қатынасына байланысты келесi принциптерге сәйкес есептеледi:  </w:t>
      </w:r>
      <w:r>
        <w:br/>
      </w:r>
      <w:r>
        <w:rPr>
          <w:rFonts w:ascii="Times New Roman"/>
          <w:b w:val="false"/>
          <w:i w:val="false"/>
          <w:color w:val="000000"/>
          <w:sz w:val="28"/>
        </w:rPr>
        <w:t xml:space="preserve">
      а) егер алымның 50 проценттен астамын авторлық сыйақы құрайтын болса, онда 10-20 процентке дейiн;  </w:t>
      </w:r>
      <w:r>
        <w:br/>
      </w:r>
      <w:r>
        <w:rPr>
          <w:rFonts w:ascii="Times New Roman"/>
          <w:b w:val="false"/>
          <w:i w:val="false"/>
          <w:color w:val="000000"/>
          <w:sz w:val="28"/>
        </w:rPr>
        <w:t xml:space="preserve">
      б) егер алымның 50 проценттен астамын творчестволық одақтар  қорына аударылған қаржылар құрайтын болса, онда 5-15 процентке дейiн. </w:t>
      </w:r>
      <w:r>
        <w:br/>
      </w:r>
      <w:r>
        <w:rPr>
          <w:rFonts w:ascii="Times New Roman"/>
          <w:b w:val="false"/>
          <w:i w:val="false"/>
          <w:color w:val="000000"/>
          <w:sz w:val="28"/>
        </w:rPr>
        <w:t xml:space="preserve">
      13. Тексерушi-уәкiлге есептi жылы жаңа төлеушiлердi тапқаны үшiн бiр жылғы сыйақы төленедi: </w:t>
      </w:r>
      <w:r>
        <w:br/>
      </w:r>
      <w:r>
        <w:rPr>
          <w:rFonts w:ascii="Times New Roman"/>
          <w:b w:val="false"/>
          <w:i w:val="false"/>
          <w:color w:val="000000"/>
          <w:sz w:val="28"/>
        </w:rPr>
        <w:t xml:space="preserve">
      а) әдеттегiдей нүктелердi тапқаны үшiн, осы нүктеден жиналған комиссиондық алым сомасының 10 процентi; </w:t>
      </w:r>
      <w:r>
        <w:br/>
      </w:r>
      <w:r>
        <w:rPr>
          <w:rFonts w:ascii="Times New Roman"/>
          <w:b w:val="false"/>
          <w:i w:val="false"/>
          <w:color w:val="000000"/>
          <w:sz w:val="28"/>
        </w:rPr>
        <w:t xml:space="preserve">
      б) әдеттен тыс ерекше нүктелердi тапқаны үшiн, осы нүктелерден жиналған комиссиондық алым сомасының 20 процентi; </w:t>
      </w:r>
      <w:r>
        <w:br/>
      </w:r>
      <w:r>
        <w:rPr>
          <w:rFonts w:ascii="Times New Roman"/>
          <w:b w:val="false"/>
          <w:i w:val="false"/>
          <w:color w:val="000000"/>
          <w:sz w:val="28"/>
        </w:rPr>
        <w:t xml:space="preserve">
      в) сот процесiне қатысқаны үшiн осы iстен өндiрiп алынған комиссиондық соманың 5 процентi; </w:t>
      </w:r>
      <w:r>
        <w:br/>
      </w:r>
      <w:r>
        <w:rPr>
          <w:rFonts w:ascii="Times New Roman"/>
          <w:b w:val="false"/>
          <w:i w:val="false"/>
          <w:color w:val="000000"/>
          <w:sz w:val="28"/>
        </w:rPr>
        <w:t xml:space="preserve">
      г) жұмысқа жаңадан қабылданған тексерушi-уәкiлдi үйреткенi үшiн айлық сыйақының сомасының 20 процентi; </w:t>
      </w:r>
      <w:r>
        <w:br/>
      </w:r>
      <w:r>
        <w:rPr>
          <w:rFonts w:ascii="Times New Roman"/>
          <w:b w:val="false"/>
          <w:i w:val="false"/>
          <w:color w:val="000000"/>
          <w:sz w:val="28"/>
        </w:rPr>
        <w:t xml:space="preserve">
      д) атқару жазбасын орындату арқылы өндiрiп алынған инкассалық соманың өсiмiнiң 50 процентiне дейiн; </w:t>
      </w:r>
      <w:r>
        <w:br/>
      </w:r>
      <w:r>
        <w:rPr>
          <w:rFonts w:ascii="Times New Roman"/>
          <w:b w:val="false"/>
          <w:i w:val="false"/>
          <w:color w:val="000000"/>
          <w:sz w:val="28"/>
        </w:rPr>
        <w:t xml:space="preserve">
      ж) "Анықталмаған гонорарды" нормативке дейiн төмендеткенi үшiн негiзгi сыйақының 5 процентiн. </w:t>
      </w:r>
      <w:r>
        <w:br/>
      </w:r>
      <w:r>
        <w:rPr>
          <w:rFonts w:ascii="Times New Roman"/>
          <w:b w:val="false"/>
          <w:i w:val="false"/>
          <w:color w:val="000000"/>
          <w:sz w:val="28"/>
        </w:rPr>
        <w:t xml:space="preserve">
      14. Егер алым жоспары орындалмаса, тексерушi-уәкiлге есептелген айлық сыйақының мөлшерi кемiтiледi: </w:t>
      </w:r>
      <w:r>
        <w:br/>
      </w:r>
      <w:r>
        <w:rPr>
          <w:rFonts w:ascii="Times New Roman"/>
          <w:b w:val="false"/>
          <w:i w:val="false"/>
          <w:color w:val="000000"/>
          <w:sz w:val="28"/>
        </w:rPr>
        <w:t xml:space="preserve">
      а) 10 процентке дейiн, онда айлықтың 5 процентi, </w:t>
      </w:r>
      <w:r>
        <w:br/>
      </w:r>
      <w:r>
        <w:rPr>
          <w:rFonts w:ascii="Times New Roman"/>
          <w:b w:val="false"/>
          <w:i w:val="false"/>
          <w:color w:val="000000"/>
          <w:sz w:val="28"/>
        </w:rPr>
        <w:t xml:space="preserve">
      б) 20 процентке дейiн, онда айлықтың 10 процентi, </w:t>
      </w:r>
      <w:r>
        <w:br/>
      </w:r>
      <w:r>
        <w:rPr>
          <w:rFonts w:ascii="Times New Roman"/>
          <w:b w:val="false"/>
          <w:i w:val="false"/>
          <w:color w:val="000000"/>
          <w:sz w:val="28"/>
        </w:rPr>
        <w:t xml:space="preserve">
      в) 30 процентке дейiн әрi одан жоғары, онда айлықтың 20 </w:t>
      </w:r>
      <w:r>
        <w:br/>
      </w:r>
      <w:r>
        <w:rPr>
          <w:rFonts w:ascii="Times New Roman"/>
          <w:b w:val="false"/>
          <w:i w:val="false"/>
          <w:color w:val="000000"/>
          <w:sz w:val="28"/>
        </w:rPr>
        <w:t xml:space="preserve">
процентi. </w:t>
      </w:r>
      <w:r>
        <w:br/>
      </w:r>
      <w:r>
        <w:rPr>
          <w:rFonts w:ascii="Times New Roman"/>
          <w:b w:val="false"/>
          <w:i w:val="false"/>
          <w:color w:val="000000"/>
          <w:sz w:val="28"/>
        </w:rPr>
        <w:t xml:space="preserve">
      15. Тексерушi-уәкiлге есептелiнген сыйлық кемiтiледi: </w:t>
      </w:r>
      <w:r>
        <w:br/>
      </w:r>
      <w:r>
        <w:rPr>
          <w:rFonts w:ascii="Times New Roman"/>
          <w:b w:val="false"/>
          <w:i w:val="false"/>
          <w:color w:val="000000"/>
          <w:sz w:val="28"/>
        </w:rPr>
        <w:t xml:space="preserve">
      а) 5 процентке - төлеушiлердiң дебиторлық қарыздарын белгiленген нормативтен асырып жiберсе. </w:t>
      </w:r>
      <w:r>
        <w:br/>
      </w:r>
      <w:r>
        <w:rPr>
          <w:rFonts w:ascii="Times New Roman"/>
          <w:b w:val="false"/>
          <w:i w:val="false"/>
          <w:color w:val="000000"/>
          <w:sz w:val="28"/>
        </w:rPr>
        <w:t xml:space="preserve">
      б) 5 процентке дейiн - мiндеттерiн дұрыс атқармай; есеп беру құжаттарын кешiктiрiп және сапасыз тапсырса. </w:t>
      </w:r>
      <w:r>
        <w:br/>
      </w:r>
      <w:r>
        <w:rPr>
          <w:rFonts w:ascii="Times New Roman"/>
          <w:b w:val="false"/>
          <w:i w:val="false"/>
          <w:color w:val="000000"/>
          <w:sz w:val="28"/>
        </w:rPr>
        <w:t xml:space="preserve">
      16. Авторлық сыйақы алымы мен творчестволық одақтар қорына тиiстi аударымнан түскен қаржы ҚазМАСҚА-ның тексерушi-уәкiлге жұмсалатын шығынын жаппаған жағдайда оған сыйақы төленбейдi.  </w:t>
      </w:r>
      <w:r>
        <w:br/>
      </w:r>
      <w:r>
        <w:rPr>
          <w:rFonts w:ascii="Times New Roman"/>
          <w:b w:val="false"/>
          <w:i w:val="false"/>
          <w:color w:val="000000"/>
          <w:sz w:val="28"/>
        </w:rPr>
        <w:t xml:space="preserve">
      17. Тексерушi-уәкiлдiң алым жоспары, төлеушiлердiң санынан, өзiне төленетiн жалақысына, почтаға, көлiкке және басқа да шығындар мен ҚазМАСҚА аппаратына жұмсалатын шығындардың көлемiне сәйкес анықталады.  </w:t>
      </w:r>
      <w:r>
        <w:br/>
      </w:r>
      <w:r>
        <w:rPr>
          <w:rFonts w:ascii="Times New Roman"/>
          <w:b w:val="false"/>
          <w:i w:val="false"/>
          <w:color w:val="000000"/>
          <w:sz w:val="28"/>
        </w:rPr>
        <w:t xml:space="preserve">
      18. Еңбек тәртiбiн өрескел бұзғаны үшiн тексерушi-уәкiлге республиканың еңбек жайындағы заңдарына сәйкес жаза қолданылып агенттiктiң әкiмшiлiгiнiң шешiмi бойынша сыйлық алу мүмкiншiлiгiнен айырылды.  </w:t>
      </w:r>
      <w:r>
        <w:br/>
      </w:r>
      <w:r>
        <w:rPr>
          <w:rFonts w:ascii="Times New Roman"/>
          <w:b w:val="false"/>
          <w:i w:val="false"/>
          <w:color w:val="000000"/>
          <w:sz w:val="28"/>
        </w:rPr>
        <w:t xml:space="preserve">
      19. Тексерушi-уәкiлдi төлеушiлердiң дебиторлық қарыздарын нормативтен асырып жiбергенi үшiн сыйлықтан айыру сұраған қараған кезде, дебиторлық қарыздың нақты сомасынан өкiлеттi-инспектордың банк мекемелерiне инкассалық тапсырмаларды дер кезiнде тапсыру арқылы шығынға жаздырған сомалары алынып тасталынады.  </w:t>
      </w:r>
      <w:r>
        <w:br/>
      </w:r>
      <w:r>
        <w:rPr>
          <w:rFonts w:ascii="Times New Roman"/>
          <w:b w:val="false"/>
          <w:i w:val="false"/>
          <w:color w:val="000000"/>
          <w:sz w:val="28"/>
        </w:rPr>
        <w:t xml:space="preserve">
      20. Ұзаққа созылған ауруға байланысты тексерушi-уәкiл жоспарланған есеп айырысуды төлеушiлермен жүргiзе алмаса, сондай-ақ бөлiмше уақытша бақылаушысыз қалса, онда Агенттiк бұл бөлiмшенiң төлеушiлерiмен есеп айырысуды Агенттiктiң қызметкерлерiнiң болмаса басқа тексерушi-уәкiлдердiң күшiмен жүргiзуi керек.  </w:t>
      </w:r>
      <w:r>
        <w:br/>
      </w:r>
      <w:r>
        <w:rPr>
          <w:rFonts w:ascii="Times New Roman"/>
          <w:b w:val="false"/>
          <w:i w:val="false"/>
          <w:color w:val="000000"/>
          <w:sz w:val="28"/>
        </w:rPr>
        <w:t xml:space="preserve">
      21. Мұндай есептеудi жүргiзу үшiн Агенттiк бұйрық шығарады. Ол бұйрықта жұмыстың көлемi мен бiр жолғы сыйлық төлеу шарттары көрсетiледi.  </w:t>
      </w:r>
      <w:r>
        <w:br/>
      </w:r>
      <w:r>
        <w:rPr>
          <w:rFonts w:ascii="Times New Roman"/>
          <w:b w:val="false"/>
          <w:i w:val="false"/>
          <w:color w:val="000000"/>
          <w:sz w:val="28"/>
        </w:rPr>
        <w:t xml:space="preserve">
      22. Жұмысқа жаңадан қабылданған тексерушi-уәкiлдi алғашқы рет жұмысқа үйрету оны оған бекiтiлген жұмыс орнымен таныстыру, бөлiмнiң соңғы үш жылғы құжаттары мен iс-қағаздарын тапсыруды Агенттiктiң қызметкерлерi болмаса тәжiрибелi тексерушi-уәкiл арқылы бiр айдан аспайтын мерзiм iшiнде орындалуы керек. Мұндай жұмысты жүргiзу кезiнде Агенттiктегi жұмыстың көлемi, орындалған есеп беру құжаттарын тапсыру мерзiмi және бiр жылғы сыйлықты төлеу шарттары көрсетiлген бұйрығы шығады.  </w:t>
      </w:r>
      <w:r>
        <w:br/>
      </w:r>
      <w:r>
        <w:rPr>
          <w:rFonts w:ascii="Times New Roman"/>
          <w:b w:val="false"/>
          <w:i w:val="false"/>
          <w:color w:val="000000"/>
          <w:sz w:val="28"/>
        </w:rPr>
        <w:t xml:space="preserve">
      Тексерушi-уәкiлге жаңа тексерушi-уәкiлдi үйреткенi үшiн сыйлық, жұмыс iстеген күндерiнiң санына байланысты есептеледi.  </w:t>
      </w:r>
      <w:r>
        <w:br/>
      </w:r>
      <w:r>
        <w:rPr>
          <w:rFonts w:ascii="Times New Roman"/>
          <w:b w:val="false"/>
          <w:i w:val="false"/>
          <w:color w:val="000000"/>
          <w:sz w:val="28"/>
        </w:rPr>
        <w:t xml:space="preserve">
      Бiр жұмыс күннiң құны жұмысқа жаңа қабылданған тексерушi-уәкiлдiң оқу мерзiмi кезiнде төленетiн сыйлықтың 50 процентi көлемiнде есептелiнедi.  </w:t>
      </w:r>
      <w:r>
        <w:br/>
      </w:r>
      <w:r>
        <w:rPr>
          <w:rFonts w:ascii="Times New Roman"/>
          <w:b w:val="false"/>
          <w:i w:val="false"/>
          <w:color w:val="000000"/>
          <w:sz w:val="28"/>
        </w:rPr>
        <w:t xml:space="preserve">
      23. Тексерушi-уәкiлге сыйлықтың барлық түрлерi Агенттiктiң төрағасы немесе оның орынбасары бекiткен тексерушi-уәкiлдерге басшылық жасайтын бөлiм бастығының негiзделген жазба ұсынысы бойынша есептелiнедi.  </w:t>
      </w:r>
      <w:r>
        <w:br/>
      </w:r>
      <w:r>
        <w:rPr>
          <w:rFonts w:ascii="Times New Roman"/>
          <w:b w:val="false"/>
          <w:i w:val="false"/>
          <w:color w:val="000000"/>
          <w:sz w:val="28"/>
        </w:rPr>
        <w:t xml:space="preserve">
      24. Тексерушi-уәкiлге сыйлықтың есептелiнген сомасы айына бiр рет белгiленген мерзiмде төленедi.  </w:t>
      </w:r>
      <w:r>
        <w:br/>
      </w:r>
      <w:r>
        <w:rPr>
          <w:rFonts w:ascii="Times New Roman"/>
          <w:b w:val="false"/>
          <w:i w:val="false"/>
          <w:color w:val="000000"/>
          <w:sz w:val="28"/>
        </w:rPr>
        <w:t xml:space="preserve">
      25. Тексерушi-уәкiлдерге Агенттiк сыйлықпен бiрге олардың iс-әрекеттерiне байланысты шығарған шығындарын өтеп бередi.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Тексерушi-уәкiлдердiң жұмыстарын бақылау және  </w:t>
      </w:r>
      <w:r>
        <w:br/>
      </w:r>
      <w:r>
        <w:rPr>
          <w:rFonts w:ascii="Times New Roman"/>
          <w:b w:val="false"/>
          <w:i w:val="false"/>
          <w:color w:val="000000"/>
          <w:sz w:val="28"/>
        </w:rPr>
        <w:t>
</w:t>
      </w:r>
      <w:r>
        <w:rPr>
          <w:rFonts w:ascii="Times New Roman"/>
          <w:b/>
          <w:i w:val="false"/>
          <w:color w:val="000000"/>
          <w:sz w:val="28"/>
        </w:rPr>
        <w:t xml:space="preserve">          бөлiмшелердегi олардың iс-әрекеттерiн тексеру  </w:t>
      </w:r>
    </w:p>
    <w:p>
      <w:pPr>
        <w:spacing w:after="0"/>
        <w:ind w:left="0"/>
        <w:jc w:val="both"/>
      </w:pPr>
      <w:r>
        <w:rPr>
          <w:rFonts w:ascii="Times New Roman"/>
          <w:b w:val="false"/>
          <w:i w:val="false"/>
          <w:color w:val="000000"/>
          <w:sz w:val="28"/>
        </w:rPr>
        <w:t xml:space="preserve">      26. Агенттiк тексерушi-уәкiлдерге бақылауды олардан ай сайын түсетiн есеп-беру құжаттарына қоса тiркелген орындалған жұмыстың көлемi сондай-ақ орындалмаған мiндеттемелер мен шарттардың, егер мұндай жағдайлар орын алған болса, олардың себептерiн қысқаша баяндалған түсiндiрме жазбаларына байланысты жүргiзедi.  </w:t>
      </w:r>
      <w:r>
        <w:br/>
      </w:r>
      <w:r>
        <w:rPr>
          <w:rFonts w:ascii="Times New Roman"/>
          <w:b w:val="false"/>
          <w:i w:val="false"/>
          <w:color w:val="000000"/>
          <w:sz w:val="28"/>
        </w:rPr>
        <w:t xml:space="preserve">
      27. Тексерушi-уәкiлдерден түсетiн құжаттар келесi бағыттар бойынша тексерiлуi қажет:  </w:t>
      </w:r>
      <w:r>
        <w:br/>
      </w:r>
      <w:r>
        <w:rPr>
          <w:rFonts w:ascii="Times New Roman"/>
          <w:b w:val="false"/>
          <w:i w:val="false"/>
          <w:color w:val="000000"/>
          <w:sz w:val="28"/>
        </w:rPr>
        <w:t xml:space="preserve">
      а) есептеу қағаздарының, есептеу ведомостiлерiнiң, қысқаша рапорт-программалардың сапалы ресiмделуi және дер кезiнде тапсыру;  </w:t>
      </w:r>
      <w:r>
        <w:br/>
      </w:r>
      <w:r>
        <w:rPr>
          <w:rFonts w:ascii="Times New Roman"/>
          <w:b w:val="false"/>
          <w:i w:val="false"/>
          <w:color w:val="000000"/>
          <w:sz w:val="28"/>
        </w:rPr>
        <w:t xml:space="preserve">
      б) авторлық сыйақы мен творчестволық одақтар қорына аударылатын қаржыларды есептеу кезiнде заңда бекiтiлген ақы мөлшерiмен нормаларын дұрыс қолдану;  </w:t>
      </w:r>
      <w:r>
        <w:br/>
      </w:r>
      <w:r>
        <w:rPr>
          <w:rFonts w:ascii="Times New Roman"/>
          <w:b w:val="false"/>
          <w:i w:val="false"/>
          <w:color w:val="000000"/>
          <w:sz w:val="28"/>
        </w:rPr>
        <w:t xml:space="preserve">
      в) есептеу құжаттарында көрсетiлген алым сомаларын дұрыс есептеу;  </w:t>
      </w:r>
      <w:r>
        <w:br/>
      </w:r>
      <w:r>
        <w:rPr>
          <w:rFonts w:ascii="Times New Roman"/>
          <w:b w:val="false"/>
          <w:i w:val="false"/>
          <w:color w:val="000000"/>
          <w:sz w:val="28"/>
        </w:rPr>
        <w:t xml:space="preserve">
      г) ағымдағы шоттан немесе ҚазМАСҚА транзиттi субшотынан көшiрмелердiң, тексерушi-уәкiлдердiң есептi айда шығарған шығындарын анықтайтын құжаттардың бар болуы, шыққан шығындардың орынды жұмсалуы;  </w:t>
      </w:r>
      <w:r>
        <w:br/>
      </w:r>
      <w:r>
        <w:rPr>
          <w:rFonts w:ascii="Times New Roman"/>
          <w:b w:val="false"/>
          <w:i w:val="false"/>
          <w:color w:val="000000"/>
          <w:sz w:val="28"/>
        </w:rPr>
        <w:t xml:space="preserve">
      д) түсiндiрме жазбаларының сапасы;  </w:t>
      </w:r>
      <w:r>
        <w:br/>
      </w:r>
      <w:r>
        <w:rPr>
          <w:rFonts w:ascii="Times New Roman"/>
          <w:b w:val="false"/>
          <w:i w:val="false"/>
          <w:color w:val="000000"/>
          <w:sz w:val="28"/>
        </w:rPr>
        <w:t xml:space="preserve">
      е) тексерушi-уәкiлдердiң авторлық сыйақы сомаларын қайта есептеу немесе қайта қайтару жөнiндегi бұйрықтарды орындауы;  </w:t>
      </w:r>
      <w:r>
        <w:br/>
      </w:r>
      <w:r>
        <w:rPr>
          <w:rFonts w:ascii="Times New Roman"/>
          <w:b w:val="false"/>
          <w:i w:val="false"/>
          <w:color w:val="000000"/>
          <w:sz w:val="28"/>
        </w:rPr>
        <w:t xml:space="preserve">
      ж) төлеушiлердiң дебиторлық қарыздарын есептеу, қарызды қайтару мерзiмiнiң ұзақтығы мен дебиторлық қарыздың рұқсат етiлген қарызға қарағандағы мөлшерi.  </w:t>
      </w:r>
      <w:r>
        <w:br/>
      </w:r>
      <w:r>
        <w:rPr>
          <w:rFonts w:ascii="Times New Roman"/>
          <w:b w:val="false"/>
          <w:i w:val="false"/>
          <w:color w:val="000000"/>
          <w:sz w:val="28"/>
        </w:rPr>
        <w:t xml:space="preserve">
      28. Есеп беру құжаттарының жiберiлген күнi почта штемпелi арқылы анықталады. Ал Агенттiкке өзi алып келген тексерушi-уәкiл үшiн құжаттарды тапсыру күнi қатынас қағаздарын тiркейтiн журнал арқылы анықталады.  </w:t>
      </w:r>
      <w:r>
        <w:br/>
      </w:r>
      <w:r>
        <w:rPr>
          <w:rFonts w:ascii="Times New Roman"/>
          <w:b w:val="false"/>
          <w:i w:val="false"/>
          <w:color w:val="000000"/>
          <w:sz w:val="28"/>
        </w:rPr>
        <w:t xml:space="preserve">
      29. Дұрыс немесе толық ресiмделмеген есеп беру қағаздары, есеп беру ведомостiлерi тексерушi-уәкiлдердiң төлеушiлердiң есеп беру графигiн толық орындағаны болып есептелiнбейдi, ол қағаздар тексерушi-уәкiлдерге түзетуге қайта қайтарылады. Ал тексерушi-уәкiлдiң есеп беру жұмыстарына есептелiнген еңбек ақы сомасы оған қайтарылған есеп беру қағаздарында көрсетiлген сомаға азайтылуы керек.  </w:t>
      </w:r>
      <w:r>
        <w:br/>
      </w:r>
      <w:r>
        <w:rPr>
          <w:rFonts w:ascii="Times New Roman"/>
          <w:b w:val="false"/>
          <w:i w:val="false"/>
          <w:color w:val="000000"/>
          <w:sz w:val="28"/>
        </w:rPr>
        <w:t xml:space="preserve">
      30. Егер есептеу қағаздарын, қысқаша рапорт-программаларды және есептеу ведомостiлерiн тексеру кезiнде тексерушi-уәкiлдiң төлеушiлермен дұрыс есеп айырыспағаны анықталса, онда тексерушi-уәкiлге жетiспейтiн соманы мөлшерiне қарамастан аудартуға болмаса, әр есептеу құжаттары бойынша 50 теңгеден асатын артық алынған соманы төлеушiге қайта қайтару жөнiнде бұйрық шығады. 50 теңгеден кем сома төлеушiге қайтарылмайды, ол сома республика бюджетiнiң қорына аударылады. Сонымен қатар тексерушi-уәкiлге жiберген қателiгi жөнiнде ақпарат жiберiледi. Ол ақпарат авторлық қаламақының осы түрi бойынша орындалған нақты алым жоспарынан артық есептелiнген соманы шығарып тастауға негiз болады.  </w:t>
      </w:r>
      <w:r>
        <w:br/>
      </w:r>
      <w:r>
        <w:rPr>
          <w:rFonts w:ascii="Times New Roman"/>
          <w:b w:val="false"/>
          <w:i w:val="false"/>
          <w:color w:val="000000"/>
          <w:sz w:val="28"/>
        </w:rPr>
        <w:t xml:space="preserve">
      31. Есептеу қағаздары қысқаша рапорт-программалармен және басқа да есептеу құжаттарымен қоса жүктелмесе, онда тексерушi-уәкiлдердiң бұрынырақ жасалған есептеулердiң дұрыстығын қайта тексеруi, төлеушiлермен есептесу графигiн орындағаны есепке алынбайды.  </w:t>
      </w:r>
      <w:r>
        <w:br/>
      </w:r>
      <w:r>
        <w:rPr>
          <w:rFonts w:ascii="Times New Roman"/>
          <w:b w:val="false"/>
          <w:i w:val="false"/>
          <w:color w:val="000000"/>
          <w:sz w:val="28"/>
        </w:rPr>
        <w:t xml:space="preserve">
      32. Есеп беру құжаттарынан басқа Агенттiктiң жүктелген тапсырмаларының дер кезiнде орындалуын, сондай-ақ "қазМАСҚА тексерушi-уәкiлдерi жөнiндегi ережелерде" көрсетiлген мiндеттемелердiң орындалуын тексеру қажет.  </w:t>
      </w:r>
      <w:r>
        <w:br/>
      </w:r>
      <w:r>
        <w:rPr>
          <w:rFonts w:ascii="Times New Roman"/>
          <w:b w:val="false"/>
          <w:i w:val="false"/>
          <w:color w:val="000000"/>
          <w:sz w:val="28"/>
        </w:rPr>
        <w:t xml:space="preserve">
      33. Есеп беру құжаттарын тексерiп қажеттi түзетулердi енгiзгеннен кейiн, тексерушi-уәкiлге барлық ескертпелер мен түсiндiрмелердi келесi құжаттарды алуды қамтамасыз ететiн мерзiмге дейiн жөнелту қажет.  </w:t>
      </w:r>
      <w:r>
        <w:br/>
      </w:r>
      <w:r>
        <w:rPr>
          <w:rFonts w:ascii="Times New Roman"/>
          <w:b w:val="false"/>
          <w:i w:val="false"/>
          <w:color w:val="000000"/>
          <w:sz w:val="28"/>
        </w:rPr>
        <w:t xml:space="preserve">
      34. Тексерушi-уәкiлдiң жұмысымен толық танысып, оған iс жүзiнде көмек көрсету мақсатында Агенттiк оның қызметiн тiкелей бөлiмшеде тексерудi ұдайы (үш жылда бiр реттен кем емес) жүргiзуi керек.  </w:t>
      </w:r>
      <w:r>
        <w:br/>
      </w:r>
      <w:r>
        <w:rPr>
          <w:rFonts w:ascii="Times New Roman"/>
          <w:b w:val="false"/>
          <w:i w:val="false"/>
          <w:color w:val="000000"/>
          <w:sz w:val="28"/>
        </w:rPr>
        <w:t xml:space="preserve">
      Тексерулер Агенттiктiң авторлар мен шығармаларды тiркеу бөлiмiнiң қызметкерлерiмен және ревизор бухгалтермен (немесе басқа бухгалтер қызметкерлермен) бiрге әрдайым тексерушi-уәкiлдiң қатысуымен жүргiзiлуi тиiс.  </w:t>
      </w:r>
      <w:r>
        <w:br/>
      </w:r>
      <w:r>
        <w:rPr>
          <w:rFonts w:ascii="Times New Roman"/>
          <w:b w:val="false"/>
          <w:i w:val="false"/>
          <w:color w:val="000000"/>
          <w:sz w:val="28"/>
        </w:rPr>
        <w:t xml:space="preserve">
      Тексеруге қатыстыру қажеттiлiгi туғанда, заң қызмет өкiлдерi, өзге бөлiмдердiң тексерушi-уәкiлдерi тартылуы мүмкiн.  </w:t>
      </w:r>
      <w:r>
        <w:br/>
      </w:r>
      <w:r>
        <w:rPr>
          <w:rFonts w:ascii="Times New Roman"/>
          <w:b w:val="false"/>
          <w:i w:val="false"/>
          <w:color w:val="000000"/>
          <w:sz w:val="28"/>
        </w:rPr>
        <w:t xml:space="preserve">
      35. Тексеруге шығар алдында тексерушiлер төмендегi жәйттердi орындауға мiндеттi:  </w:t>
      </w:r>
      <w:r>
        <w:br/>
      </w:r>
      <w:r>
        <w:rPr>
          <w:rFonts w:ascii="Times New Roman"/>
          <w:b w:val="false"/>
          <w:i w:val="false"/>
          <w:color w:val="000000"/>
          <w:sz w:val="28"/>
        </w:rPr>
        <w:t xml:space="preserve">
      а) белгiлi бiр мерзiм iшiндегi тексерушi-уәкiлдiң жұмысын сипаттайтын, тексерiлуi қажет қолда бар мәлiметтермен және бұрынғы тексерулер актiсiмен танысуға;  </w:t>
      </w:r>
      <w:r>
        <w:br/>
      </w:r>
      <w:r>
        <w:rPr>
          <w:rFonts w:ascii="Times New Roman"/>
          <w:b w:val="false"/>
          <w:i w:val="false"/>
          <w:color w:val="000000"/>
          <w:sz w:val="28"/>
        </w:rPr>
        <w:t xml:space="preserve">
      б) бұрынғы тексеру кезiнен бастап тексерушi-уәкiлдiң есепке алған негiзгi төлеушiлердiң кiрiстерiнiң сомасы жөнiндегi мәлiметтердi көшiрiп алуға;  </w:t>
      </w:r>
      <w:r>
        <w:br/>
      </w:r>
      <w:r>
        <w:rPr>
          <w:rFonts w:ascii="Times New Roman"/>
          <w:b w:val="false"/>
          <w:i w:val="false"/>
          <w:color w:val="000000"/>
          <w:sz w:val="28"/>
        </w:rPr>
        <w:t xml:space="preserve">
      в) Агенттiктiң қызметкерлерi мен тексерушi-уәкiлдерге жұмыстың бөлiмдерi бойынша қойылған шағым талаптарымен танысуға мiндеттi.  </w:t>
      </w:r>
      <w:r>
        <w:br/>
      </w:r>
      <w:r>
        <w:rPr>
          <w:rFonts w:ascii="Times New Roman"/>
          <w:b w:val="false"/>
          <w:i w:val="false"/>
          <w:color w:val="000000"/>
          <w:sz w:val="28"/>
        </w:rPr>
        <w:t xml:space="preserve">
      36. Тексерушi-уәкiлдiң жұмысымен тiкелей бөлiмшеде танысқан кезде, тексерушiлер жүргiзiлген есептеулердiң дұрыстығын филармония, барлық театрлармен, цирк және 2-3 басқа да түрлi төлеушiлердiң есептеулерiмен салыстырулары керек.  </w:t>
      </w:r>
      <w:r>
        <w:br/>
      </w:r>
      <w:r>
        <w:rPr>
          <w:rFonts w:ascii="Times New Roman"/>
          <w:b w:val="false"/>
          <w:i w:val="false"/>
          <w:color w:val="000000"/>
          <w:sz w:val="28"/>
        </w:rPr>
        <w:t xml:space="preserve">
      37. Қайта тексерудi жүргiзу кезiнде тексерушi-уәкiлдiң өзi анықтаған төлеушiлермен есептеу немесе олардың кiрiстерiн тiркеу кезiнде жiберген қателiктерi, сондай-ақ тексерушiлердiң тексерушi-уәкiлдердiң қызметiн тексеру кезiнде анықталған қателiктерi, жетiспейтiн соманы аударту қажеттiлiгi туған жағдайда ғана N 75 формалы актiге тiркеледi. Авторларға артық есептелiнiп төленген сомаларды Агенттiктiң өндiрiп алуына болмайды және төлеушi мекемелерге шоттан шатысу болмаса, авторлардың арам ниеттi iстерi дәлелденген жағдайларды қоспағанда қайтарылмайды.  </w:t>
      </w:r>
      <w:r>
        <w:br/>
      </w:r>
      <w:r>
        <w:rPr>
          <w:rFonts w:ascii="Times New Roman"/>
          <w:b w:val="false"/>
          <w:i w:val="false"/>
          <w:color w:val="000000"/>
          <w:sz w:val="28"/>
        </w:rPr>
        <w:t xml:space="preserve">
      38. Есептеулердi тексерудiң қорытындылары жөнiндегi актiге тексерушiлердiң, төлеушiлердiң кредит басшыларының, тексерушi-уәкiлдердiң қолы қойылып, төлеушiнiң мөрiмен куәлендiруi керек.  </w:t>
      </w:r>
      <w:r>
        <w:br/>
      </w:r>
      <w:r>
        <w:rPr>
          <w:rFonts w:ascii="Times New Roman"/>
          <w:b w:val="false"/>
          <w:i w:val="false"/>
          <w:color w:val="000000"/>
          <w:sz w:val="28"/>
        </w:rPr>
        <w:t xml:space="preserve">
      39. Төлеушiлермен есептесудiң дұрыстап тексеру қорытындыларымен бiрге актiде тексерушi-уәкiлдiң ұйымдастыру, юристiк және түсiндiру жұмыстарын қандай дәрежеде жүргiзiлгенi және орындалмаған мiндеттемелердiң себептерi көрсетiлуi керек, атап айтқанда:  </w:t>
      </w:r>
      <w:r>
        <w:br/>
      </w:r>
      <w:r>
        <w:rPr>
          <w:rFonts w:ascii="Times New Roman"/>
          <w:b w:val="false"/>
          <w:i w:val="false"/>
          <w:color w:val="000000"/>
          <w:sz w:val="28"/>
        </w:rPr>
        <w:t xml:space="preserve">
      а) есеп беру құжаттарын Агенттiкке тапсырудың белгiленген  тәртiбi мен мерзiмiн бұзбау; </w:t>
      </w:r>
      <w:r>
        <w:br/>
      </w:r>
      <w:r>
        <w:rPr>
          <w:rFonts w:ascii="Times New Roman"/>
          <w:b w:val="false"/>
          <w:i w:val="false"/>
          <w:color w:val="000000"/>
          <w:sz w:val="28"/>
        </w:rPr>
        <w:t xml:space="preserve">
      б) есеп беру қағаздарын, есеп беру ведомостiлерiн, қысқаша рапорт-программаларды дұрыс ресiмдеу; </w:t>
      </w:r>
      <w:r>
        <w:br/>
      </w:r>
      <w:r>
        <w:rPr>
          <w:rFonts w:ascii="Times New Roman"/>
          <w:b w:val="false"/>
          <w:i w:val="false"/>
          <w:color w:val="000000"/>
          <w:sz w:val="28"/>
        </w:rPr>
        <w:t xml:space="preserve">
      в) төлеушiлердiң ұзаққа созылған дебиторлық қарыздарын азайтудың немесе жоюдың шаралары; </w:t>
      </w:r>
      <w:r>
        <w:br/>
      </w:r>
      <w:r>
        <w:rPr>
          <w:rFonts w:ascii="Times New Roman"/>
          <w:b w:val="false"/>
          <w:i w:val="false"/>
          <w:color w:val="000000"/>
          <w:sz w:val="28"/>
        </w:rPr>
        <w:t xml:space="preserve">
      г) iс жүргiзудiң жұмыстарымен архив жүргiзу тәртiбiн сақтау; </w:t>
      </w:r>
      <w:r>
        <w:br/>
      </w:r>
      <w:r>
        <w:rPr>
          <w:rFonts w:ascii="Times New Roman"/>
          <w:b w:val="false"/>
          <w:i w:val="false"/>
          <w:color w:val="000000"/>
          <w:sz w:val="28"/>
        </w:rPr>
        <w:t xml:space="preserve">
      д) Агенттiктiң бұйрықтары мен тапсырмаларын, авторлармен Агенттiктiң және басқа да мекемелердiң сұрақтарына жауап беру жұмыстарын уақытында орындау; </w:t>
      </w:r>
      <w:r>
        <w:br/>
      </w:r>
      <w:r>
        <w:rPr>
          <w:rFonts w:ascii="Times New Roman"/>
          <w:b w:val="false"/>
          <w:i w:val="false"/>
          <w:color w:val="000000"/>
          <w:sz w:val="28"/>
        </w:rPr>
        <w:t xml:space="preserve">
      е) жаңа төлеушiлердi тауып, олармен есеп айырысу жұмыстарын </w:t>
      </w:r>
      <w:r>
        <w:br/>
      </w:r>
      <w:r>
        <w:rPr>
          <w:rFonts w:ascii="Times New Roman"/>
          <w:b w:val="false"/>
          <w:i w:val="false"/>
          <w:color w:val="000000"/>
          <w:sz w:val="28"/>
        </w:rPr>
        <w:t xml:space="preserve">
жүргiзу жағдайы; </w:t>
      </w:r>
      <w:r>
        <w:br/>
      </w:r>
      <w:r>
        <w:rPr>
          <w:rFonts w:ascii="Times New Roman"/>
          <w:b w:val="false"/>
          <w:i w:val="false"/>
          <w:color w:val="000000"/>
          <w:sz w:val="28"/>
        </w:rPr>
        <w:t xml:space="preserve">
      и) тексерушi-уәкiлдiң қызметiн бұрынғы тексерудiң қорытындылары бойынша Агенттiктiң нұсқауларын орындау. </w:t>
      </w:r>
      <w:r>
        <w:br/>
      </w:r>
      <w:r>
        <w:rPr>
          <w:rFonts w:ascii="Times New Roman"/>
          <w:b w:val="false"/>
          <w:i w:val="false"/>
          <w:color w:val="000000"/>
          <w:sz w:val="28"/>
        </w:rPr>
        <w:t xml:space="preserve">
      40. Жүргiзiлген тексерудiң қорытындылары бойынша екi дана. </w:t>
      </w:r>
    </w:p>
    <w:p>
      <w:pPr>
        <w:spacing w:after="0"/>
        <w:ind w:left="0"/>
        <w:jc w:val="both"/>
      </w:pPr>
      <w:r>
        <w:rPr>
          <w:rFonts w:ascii="Times New Roman"/>
          <w:b w:val="false"/>
          <w:i w:val="false"/>
          <w:color w:val="000000"/>
          <w:sz w:val="28"/>
        </w:rPr>
        <w:t xml:space="preserve">                                            ҚазМАСҚА фN 75  </w:t>
      </w:r>
    </w:p>
    <w:p>
      <w:pPr>
        <w:spacing w:after="0"/>
        <w:ind w:left="0"/>
        <w:jc w:val="both"/>
      </w:pPr>
      <w:r>
        <w:rPr>
          <w:rFonts w:ascii="Times New Roman"/>
          <w:b w:val="false"/>
          <w:i w:val="false"/>
          <w:color w:val="000000"/>
          <w:sz w:val="28"/>
        </w:rPr>
        <w:t xml:space="preserve">                            А К Т  </w:t>
      </w:r>
    </w:p>
    <w:p>
      <w:pPr>
        <w:spacing w:after="0"/>
        <w:ind w:left="0"/>
        <w:jc w:val="both"/>
      </w:pPr>
      <w:r>
        <w:rPr>
          <w:rFonts w:ascii="Times New Roman"/>
          <w:b w:val="false"/>
          <w:i w:val="false"/>
          <w:color w:val="000000"/>
          <w:sz w:val="28"/>
        </w:rPr>
        <w:t xml:space="preserve">     Қала ______________________        " " ____________199__ж. </w:t>
      </w:r>
      <w:r>
        <w:br/>
      </w:r>
      <w:r>
        <w:rPr>
          <w:rFonts w:ascii="Times New Roman"/>
          <w:b w:val="false"/>
          <w:i w:val="false"/>
          <w:color w:val="000000"/>
          <w:sz w:val="28"/>
        </w:rPr>
        <w:t xml:space="preserve">
     Бiз төмендегi қол қоюшылар, ҚазМАСҚА-ның тексерушi-уәкiлi </w:t>
      </w:r>
      <w:r>
        <w:br/>
      </w:r>
      <w:r>
        <w:rPr>
          <w:rFonts w:ascii="Times New Roman"/>
          <w:b w:val="false"/>
          <w:i w:val="false"/>
          <w:color w:val="000000"/>
          <w:sz w:val="28"/>
        </w:rPr>
        <w:t xml:space="preserve">
________________________қаласы бойынша азамат _____________________ </w:t>
      </w:r>
      <w:r>
        <w:br/>
      </w:r>
      <w:r>
        <w:rPr>
          <w:rFonts w:ascii="Times New Roman"/>
          <w:b w:val="false"/>
          <w:i w:val="false"/>
          <w:color w:val="000000"/>
          <w:sz w:val="28"/>
        </w:rPr>
        <w:t xml:space="preserve">
есепшi _______________________________ азамат _____________________ </w:t>
      </w:r>
      <w:r>
        <w:br/>
      </w:r>
      <w:r>
        <w:rPr>
          <w:rFonts w:ascii="Times New Roman"/>
          <w:b w:val="false"/>
          <w:i w:val="false"/>
          <w:color w:val="000000"/>
          <w:sz w:val="28"/>
        </w:rPr>
        <w:t xml:space="preserve">
         (төлеушi мекеме) </w:t>
      </w:r>
      <w:r>
        <w:br/>
      </w:r>
      <w:r>
        <w:rPr>
          <w:rFonts w:ascii="Times New Roman"/>
          <w:b w:val="false"/>
          <w:i w:val="false"/>
          <w:color w:val="000000"/>
          <w:sz w:val="28"/>
        </w:rPr>
        <w:t xml:space="preserve">
199__жылдың _______________ мен 199___жылдың ______________ </w:t>
      </w:r>
      <w:r>
        <w:br/>
      </w:r>
      <w:r>
        <w:rPr>
          <w:rFonts w:ascii="Times New Roman"/>
          <w:b w:val="false"/>
          <w:i w:val="false"/>
          <w:color w:val="000000"/>
          <w:sz w:val="28"/>
        </w:rPr>
        <w:t xml:space="preserve">
аралығындағы әдебиет және музыка қорына қаламақы мен аудару жайына </w:t>
      </w:r>
      <w:r>
        <w:br/>
      </w:r>
      <w:r>
        <w:rPr>
          <w:rFonts w:ascii="Times New Roman"/>
          <w:b w:val="false"/>
          <w:i w:val="false"/>
          <w:color w:val="000000"/>
          <w:sz w:val="28"/>
        </w:rPr>
        <w:t xml:space="preserve">
тексеру жүргiзiлдi. </w:t>
      </w:r>
      <w:r>
        <w:br/>
      </w:r>
      <w:r>
        <w:rPr>
          <w:rFonts w:ascii="Times New Roman"/>
          <w:b w:val="false"/>
          <w:i w:val="false"/>
          <w:color w:val="000000"/>
          <w:sz w:val="28"/>
        </w:rPr>
        <w:t xml:space="preserve">
     Тексеру төлеушi мекеменiң есепшiсiмен авторлық құқық қорғау  </w:t>
      </w:r>
      <w:r>
        <w:br/>
      </w:r>
      <w:r>
        <w:rPr>
          <w:rFonts w:ascii="Times New Roman"/>
          <w:b w:val="false"/>
          <w:i w:val="false"/>
          <w:color w:val="000000"/>
          <w:sz w:val="28"/>
        </w:rPr>
        <w:t xml:space="preserve">
агенттiгi тексерушi-уәкiлiнiң құжаттарына сәйкес тексерiлдi. </w:t>
      </w:r>
      <w:r>
        <w:br/>
      </w:r>
      <w:r>
        <w:rPr>
          <w:rFonts w:ascii="Times New Roman"/>
          <w:b w:val="false"/>
          <w:i w:val="false"/>
          <w:color w:val="000000"/>
          <w:sz w:val="28"/>
        </w:rPr>
        <w:t xml:space="preserve">
     Төмендегiлер    анықталды: </w:t>
      </w:r>
      <w:r>
        <w:br/>
      </w:r>
      <w:r>
        <w:rPr>
          <w:rFonts w:ascii="Times New Roman"/>
          <w:b w:val="false"/>
          <w:i w:val="false"/>
          <w:color w:val="000000"/>
          <w:sz w:val="28"/>
        </w:rPr>
        <w:t xml:space="preserve">
     1. Айырмасы </w:t>
      </w:r>
    </w:p>
    <w:p>
      <w:pPr>
        <w:spacing w:after="0"/>
        <w:ind w:left="0"/>
        <w:jc w:val="both"/>
      </w:pPr>
      <w:r>
        <w:rPr>
          <w:rFonts w:ascii="Times New Roman"/>
          <w:b w:val="false"/>
          <w:i w:val="false"/>
          <w:color w:val="000000"/>
          <w:sz w:val="28"/>
        </w:rPr>
        <w:t xml:space="preserve">Түскен кiрiс: а) төлеушiнiң есебi бойынша ____________________ т.т. </w:t>
      </w:r>
      <w:r>
        <w:br/>
      </w:r>
      <w:r>
        <w:rPr>
          <w:rFonts w:ascii="Times New Roman"/>
          <w:b w:val="false"/>
          <w:i w:val="false"/>
          <w:color w:val="000000"/>
          <w:sz w:val="28"/>
        </w:rPr>
        <w:t xml:space="preserve">
              б) тексерушi-уәкiлдiң есебi бойынша (есептiк парақ </w:t>
      </w:r>
      <w:r>
        <w:br/>
      </w:r>
      <w:r>
        <w:rPr>
          <w:rFonts w:ascii="Times New Roman"/>
          <w:b w:val="false"/>
          <w:i w:val="false"/>
          <w:color w:val="000000"/>
          <w:sz w:val="28"/>
        </w:rPr>
        <w:t xml:space="preserve">
                 бойынша пайда) ______________________________ т.т.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Айырмасы                ___________________ т.т. </w:t>
      </w:r>
    </w:p>
    <w:p>
      <w:pPr>
        <w:spacing w:after="0"/>
        <w:ind w:left="0"/>
        <w:jc w:val="both"/>
      </w:pPr>
      <w:r>
        <w:rPr>
          <w:rFonts w:ascii="Times New Roman"/>
          <w:b w:val="false"/>
          <w:i w:val="false"/>
          <w:color w:val="000000"/>
          <w:sz w:val="28"/>
        </w:rPr>
        <w:t xml:space="preserve">     2. Айырмаға талдау </w:t>
      </w:r>
      <w:r>
        <w:br/>
      </w:r>
      <w:r>
        <w:rPr>
          <w:rFonts w:ascii="Times New Roman"/>
          <w:b w:val="false"/>
          <w:i w:val="false"/>
          <w:color w:val="000000"/>
          <w:sz w:val="28"/>
        </w:rPr>
        <w:t xml:space="preserve">
Кiрiстi бөлу: </w:t>
      </w:r>
      <w:r>
        <w:br/>
      </w:r>
      <w:r>
        <w:rPr>
          <w:rFonts w:ascii="Times New Roman"/>
          <w:b w:val="false"/>
          <w:i w:val="false"/>
          <w:color w:val="000000"/>
          <w:sz w:val="28"/>
        </w:rPr>
        <w:t xml:space="preserve">
     а) гастрольдiк сапар бойынша ___________________________ т.т.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 телебағдар бойынша (концерт) спектакль  _____________ т.т. </w:t>
      </w:r>
      <w:r>
        <w:br/>
      </w:r>
      <w:r>
        <w:rPr>
          <w:rFonts w:ascii="Times New Roman"/>
          <w:b w:val="false"/>
          <w:i w:val="false"/>
          <w:color w:val="000000"/>
          <w:sz w:val="28"/>
        </w:rPr>
        <w:t xml:space="preserve">
     в) жалға беруден түскен                    _____________ т.т. </w:t>
      </w:r>
      <w:r>
        <w:br/>
      </w:r>
      <w:r>
        <w:rPr>
          <w:rFonts w:ascii="Times New Roman"/>
          <w:b w:val="false"/>
          <w:i w:val="false"/>
          <w:color w:val="000000"/>
          <w:sz w:val="28"/>
        </w:rPr>
        <w:t xml:space="preserve">
     г) көпшiлiк алдында қойылымға байланысты </w:t>
      </w:r>
      <w:r>
        <w:br/>
      </w:r>
      <w:r>
        <w:rPr>
          <w:rFonts w:ascii="Times New Roman"/>
          <w:b w:val="false"/>
          <w:i w:val="false"/>
          <w:color w:val="000000"/>
          <w:sz w:val="28"/>
        </w:rPr>
        <w:t xml:space="preserve">
        емес әртүрлi түсiм                      _____________ т.т. </w:t>
      </w:r>
      <w:r>
        <w:br/>
      </w:r>
      <w:r>
        <w:rPr>
          <w:rFonts w:ascii="Times New Roman"/>
          <w:b w:val="false"/>
          <w:i w:val="false"/>
          <w:color w:val="000000"/>
          <w:sz w:val="28"/>
        </w:rPr>
        <w:t xml:space="preserve">
     д) Биден түскен түсiм, жоғарғы ұйымнан </w:t>
      </w:r>
      <w:r>
        <w:br/>
      </w:r>
      <w:r>
        <w:rPr>
          <w:rFonts w:ascii="Times New Roman"/>
          <w:b w:val="false"/>
          <w:i w:val="false"/>
          <w:color w:val="000000"/>
          <w:sz w:val="28"/>
        </w:rPr>
        <w:t xml:space="preserve">
        алынған көмек сомасы                    _____________ т.т. </w:t>
      </w:r>
      <w:r>
        <w:br/>
      </w:r>
      <w:r>
        <w:rPr>
          <w:rFonts w:ascii="Times New Roman"/>
          <w:b w:val="false"/>
          <w:i w:val="false"/>
          <w:color w:val="000000"/>
          <w:sz w:val="28"/>
        </w:rPr>
        <w:t xml:space="preserve">
     ж) болашақ түсiмнен болатын көмек          _____________ т.т.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Түскен кiрiс жиынтығы:        _____________ т.т. </w:t>
      </w:r>
      <w:r>
        <w:br/>
      </w:r>
      <w:r>
        <w:rPr>
          <w:rFonts w:ascii="Times New Roman"/>
          <w:b w:val="false"/>
          <w:i w:val="false"/>
          <w:color w:val="000000"/>
          <w:sz w:val="28"/>
        </w:rPr>
        <w:t xml:space="preserve">
     Есепке алынбаған төлем кiрiсiнiң есебi     _____________ т.т. </w:t>
      </w:r>
      <w:r>
        <w:br/>
      </w:r>
      <w:r>
        <w:rPr>
          <w:rFonts w:ascii="Times New Roman"/>
          <w:b w:val="false"/>
          <w:i w:val="false"/>
          <w:color w:val="000000"/>
          <w:sz w:val="28"/>
        </w:rPr>
        <w:t xml:space="preserve">
     Қате есептелген кiрiстiң есебi             _____________ т.т. </w:t>
      </w:r>
    </w:p>
    <w:p>
      <w:pPr>
        <w:spacing w:after="0"/>
        <w:ind w:left="0"/>
        <w:jc w:val="both"/>
      </w:pPr>
      <w:r>
        <w:rPr>
          <w:rFonts w:ascii="Times New Roman"/>
          <w:b w:val="false"/>
          <w:i w:val="false"/>
          <w:color w:val="000000"/>
          <w:sz w:val="28"/>
        </w:rPr>
        <w:t xml:space="preserve">     3. Қосымша төлем мен қайтарым              _____________ т.т.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а) Кiрiстен қосымша төлеу ______________________________ т.т. </w:t>
      </w:r>
      <w:r>
        <w:br/>
      </w:r>
      <w:r>
        <w:rPr>
          <w:rFonts w:ascii="Times New Roman"/>
          <w:b w:val="false"/>
          <w:i w:val="false"/>
          <w:color w:val="000000"/>
          <w:sz w:val="28"/>
        </w:rPr>
        <w:t xml:space="preserve">
Суретшiлер қоры _____________ Авторлық қаламақы _____________ теңге </w:t>
      </w:r>
      <w:r>
        <w:br/>
      </w:r>
      <w:r>
        <w:rPr>
          <w:rFonts w:ascii="Times New Roman"/>
          <w:b w:val="false"/>
          <w:i w:val="false"/>
          <w:color w:val="000000"/>
          <w:sz w:val="28"/>
        </w:rPr>
        <w:t xml:space="preserve">
Журналистер қоры ____________ Музыкалық қор     _____________ теңге </w:t>
      </w:r>
      <w:r>
        <w:br/>
      </w:r>
      <w:r>
        <w:rPr>
          <w:rFonts w:ascii="Times New Roman"/>
          <w:b w:val="false"/>
          <w:i w:val="false"/>
          <w:color w:val="000000"/>
          <w:sz w:val="28"/>
        </w:rPr>
        <w:t xml:space="preserve">
                              Әдеби қор         _____________ теңге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Барлығы:          _____________ теңге </w:t>
      </w:r>
    </w:p>
    <w:p>
      <w:pPr>
        <w:spacing w:after="0"/>
        <w:ind w:left="0"/>
        <w:jc w:val="both"/>
      </w:pPr>
      <w:r>
        <w:rPr>
          <w:rFonts w:ascii="Times New Roman"/>
          <w:b w:val="false"/>
          <w:i w:val="false"/>
          <w:color w:val="000000"/>
          <w:sz w:val="28"/>
        </w:rPr>
        <w:t xml:space="preserve">     б) Кiрiстен қайтарым ___________________________теңге </w:t>
      </w:r>
      <w:r>
        <w:br/>
      </w:r>
      <w:r>
        <w:rPr>
          <w:rFonts w:ascii="Times New Roman"/>
          <w:b w:val="false"/>
          <w:i w:val="false"/>
          <w:color w:val="000000"/>
          <w:sz w:val="28"/>
        </w:rPr>
        <w:t xml:space="preserve">
                             Авторлық қаламақы  _____________ теңге </w:t>
      </w:r>
      <w:r>
        <w:br/>
      </w:r>
      <w:r>
        <w:rPr>
          <w:rFonts w:ascii="Times New Roman"/>
          <w:b w:val="false"/>
          <w:i w:val="false"/>
          <w:color w:val="000000"/>
          <w:sz w:val="28"/>
        </w:rPr>
        <w:t xml:space="preserve">
Суретшiлер қоры ____________ Музыкалық қор      _____________ теңге </w:t>
      </w:r>
      <w:r>
        <w:br/>
      </w:r>
      <w:r>
        <w:rPr>
          <w:rFonts w:ascii="Times New Roman"/>
          <w:b w:val="false"/>
          <w:i w:val="false"/>
          <w:color w:val="000000"/>
          <w:sz w:val="28"/>
        </w:rPr>
        <w:t xml:space="preserve">
Журналистер қоры ___________ Әдеби қор          _____________ теңге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Барлығы:           _____________ теңге  </w:t>
      </w:r>
    </w:p>
    <w:p>
      <w:pPr>
        <w:spacing w:after="0"/>
        <w:ind w:left="0"/>
        <w:jc w:val="both"/>
      </w:pPr>
      <w:r>
        <w:rPr>
          <w:rFonts w:ascii="Times New Roman"/>
          <w:b w:val="false"/>
          <w:i w:val="false"/>
          <w:color w:val="000000"/>
          <w:sz w:val="28"/>
        </w:rPr>
        <w:t xml:space="preserve">     4. Орындаушылардың жалақысынан есептеу </w:t>
      </w:r>
      <w:r>
        <w:br/>
      </w:r>
      <w:r>
        <w:rPr>
          <w:rFonts w:ascii="Times New Roman"/>
          <w:b w:val="false"/>
          <w:i w:val="false"/>
          <w:color w:val="000000"/>
          <w:sz w:val="28"/>
        </w:rPr>
        <w:t xml:space="preserve">
              Жалақы сомасы: </w:t>
      </w:r>
      <w:r>
        <w:br/>
      </w:r>
      <w:r>
        <w:rPr>
          <w:rFonts w:ascii="Times New Roman"/>
          <w:b w:val="false"/>
          <w:i w:val="false"/>
          <w:color w:val="000000"/>
          <w:sz w:val="28"/>
        </w:rPr>
        <w:t xml:space="preserve">
     а) төлеушiнiң есебi бойынша ____________________________ теңге </w:t>
      </w:r>
      <w:r>
        <w:br/>
      </w:r>
      <w:r>
        <w:rPr>
          <w:rFonts w:ascii="Times New Roman"/>
          <w:b w:val="false"/>
          <w:i w:val="false"/>
          <w:color w:val="000000"/>
          <w:sz w:val="28"/>
        </w:rPr>
        <w:t xml:space="preserve">
     б) тексерушi-уәкiлдiң есебi бойынша ____________________ теңге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Айырмашылығы ____________________________ теңге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а) Төлеу (авторлық қаламақыны) _________________________ теңге </w:t>
      </w:r>
      <w:r>
        <w:br/>
      </w:r>
      <w:r>
        <w:rPr>
          <w:rFonts w:ascii="Times New Roman"/>
          <w:b w:val="false"/>
          <w:i w:val="false"/>
          <w:color w:val="000000"/>
          <w:sz w:val="28"/>
        </w:rPr>
        <w:t xml:space="preserve">
     б) Қайтару (авторлық қаламақыны) _______________________ теңге  </w:t>
      </w:r>
    </w:p>
    <w:p>
      <w:pPr>
        <w:spacing w:after="0"/>
        <w:ind w:left="0"/>
        <w:jc w:val="both"/>
      </w:pPr>
      <w:r>
        <w:rPr>
          <w:rFonts w:ascii="Times New Roman"/>
          <w:b w:val="false"/>
          <w:i w:val="false"/>
          <w:color w:val="000000"/>
          <w:sz w:val="28"/>
        </w:rPr>
        <w:t xml:space="preserve">     5. Есептеуден шыққан қорытынды </w:t>
      </w:r>
      <w:r>
        <w:br/>
      </w:r>
      <w:r>
        <w:rPr>
          <w:rFonts w:ascii="Times New Roman"/>
          <w:b w:val="false"/>
          <w:i w:val="false"/>
          <w:color w:val="000000"/>
          <w:sz w:val="28"/>
        </w:rPr>
        <w:t xml:space="preserve">
        БАРЛЫҒЫ төлемнiң (немесе қайтарымның) _______________ теңге </w:t>
      </w:r>
      <w:r>
        <w:br/>
      </w:r>
      <w:r>
        <w:rPr>
          <w:rFonts w:ascii="Times New Roman"/>
          <w:b w:val="false"/>
          <w:i w:val="false"/>
          <w:color w:val="000000"/>
          <w:sz w:val="28"/>
        </w:rPr>
        <w:t xml:space="preserve">
              Сонымен қоса: </w:t>
      </w:r>
      <w:r>
        <w:br/>
      </w:r>
      <w:r>
        <w:rPr>
          <w:rFonts w:ascii="Times New Roman"/>
          <w:b w:val="false"/>
          <w:i w:val="false"/>
          <w:color w:val="000000"/>
          <w:sz w:val="28"/>
        </w:rPr>
        <w:t xml:space="preserve">
Суретшiлер қоры ___________ Авторлық қаламақы _______________ теңге </w:t>
      </w:r>
      <w:r>
        <w:br/>
      </w:r>
      <w:r>
        <w:rPr>
          <w:rFonts w:ascii="Times New Roman"/>
          <w:b w:val="false"/>
          <w:i w:val="false"/>
          <w:color w:val="000000"/>
          <w:sz w:val="28"/>
        </w:rPr>
        <w:t xml:space="preserve">
Журналистер қоры __________ Музыкалық қор     _______________ теңге </w:t>
      </w:r>
      <w:r>
        <w:br/>
      </w:r>
      <w:r>
        <w:rPr>
          <w:rFonts w:ascii="Times New Roman"/>
          <w:b w:val="false"/>
          <w:i w:val="false"/>
          <w:color w:val="000000"/>
          <w:sz w:val="28"/>
        </w:rPr>
        <w:t xml:space="preserve">
                            Әдеби қор         _______________ теңге </w:t>
      </w:r>
      <w:r>
        <w:br/>
      </w:r>
      <w:r>
        <w:rPr>
          <w:rFonts w:ascii="Times New Roman"/>
          <w:b w:val="false"/>
          <w:i w:val="false"/>
          <w:color w:val="000000"/>
          <w:sz w:val="28"/>
        </w:rPr>
        <w:t xml:space="preserve">
ЕСКЕРТУ: Қосымша төлемге (немесе қайтарымға) кеткен _________ дана </w:t>
      </w:r>
      <w:r>
        <w:br/>
      </w:r>
      <w:r>
        <w:rPr>
          <w:rFonts w:ascii="Times New Roman"/>
          <w:b w:val="false"/>
          <w:i w:val="false"/>
          <w:color w:val="000000"/>
          <w:sz w:val="28"/>
        </w:rPr>
        <w:t xml:space="preserve">
         есеп парағы.  </w:t>
      </w:r>
    </w:p>
    <w:p>
      <w:pPr>
        <w:spacing w:after="0"/>
        <w:ind w:left="0"/>
        <w:jc w:val="both"/>
      </w:pPr>
      <w:r>
        <w:rPr>
          <w:rFonts w:ascii="Times New Roman"/>
          <w:b w:val="false"/>
          <w:i w:val="false"/>
          <w:color w:val="000000"/>
          <w:sz w:val="28"/>
        </w:rPr>
        <w:t xml:space="preserve">     6. Айырмашылық пен есептеуге түсiнiктеме: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Жарғылардың негiзiнде осы акт жасалды. </w:t>
      </w:r>
    </w:p>
    <w:p>
      <w:pPr>
        <w:spacing w:after="0"/>
        <w:ind w:left="0"/>
        <w:jc w:val="both"/>
      </w:pPr>
      <w:r>
        <w:rPr>
          <w:rFonts w:ascii="Times New Roman"/>
          <w:b w:val="false"/>
          <w:i w:val="false"/>
          <w:color w:val="000000"/>
          <w:sz w:val="28"/>
        </w:rPr>
        <w:t xml:space="preserve">         ҚазМАСҚА-ның тексерушi-уәкiлi    _________________________ </w:t>
      </w:r>
      <w:r>
        <w:br/>
      </w:r>
      <w:r>
        <w:rPr>
          <w:rFonts w:ascii="Times New Roman"/>
          <w:b w:val="false"/>
          <w:i w:val="false"/>
          <w:color w:val="000000"/>
          <w:sz w:val="28"/>
        </w:rPr>
        <w:t xml:space="preserve">
         Төлеушi мекеменiң есепшiсi       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