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1f53" w14:textId="e581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Құрметтік спорт атағын беруге жаңа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жастар ісі, туризм және спорт министрлігінің қаулысымен бекітілген 1996 жылғы 24 қыркүйек N 2-5 Қазақстан Республикасының Әділет министрлігінде 1998 жылғы 3 маусымда N 533 тіркелді. Күші жойылды - Қазақстан Республикасы Спорт және дене шынықтыру істері агенттігі төрағасының міндетін атқарушының 2012 жылғы 18 сәуірдегі № 62 Бұйрығымен</w:t>
      </w:r>
    </w:p>
    <w:p>
      <w:pPr>
        <w:spacing w:after="0"/>
        <w:ind w:left="0"/>
        <w:jc w:val="both"/>
      </w:pPr>
      <w:r>
        <w:rPr>
          <w:rFonts w:ascii="Times New Roman"/>
          <w:b w:val="false"/>
          <w:i w:val="false"/>
          <w:color w:val="ff0000"/>
          <w:sz w:val="28"/>
        </w:rPr>
        <w:t xml:space="preserve">      Ескерту. Бұйрықтың күші жойылды - ҚР Спорт және дене шынықтыру істері агенттігі төрағасының міндетін атқарушының 2012.04.18 </w:t>
      </w:r>
      <w:r>
        <w:rPr>
          <w:rFonts w:ascii="Times New Roman"/>
          <w:b w:val="false"/>
          <w:i w:val="false"/>
          <w:color w:val="ff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Қазақстан Республикасының жастар ісі, туризм және спорт министрлігі қаулы етеді: </w:t>
      </w:r>
      <w:r>
        <w:br/>
      </w:r>
      <w:r>
        <w:rPr>
          <w:rFonts w:ascii="Times New Roman"/>
          <w:b w:val="false"/>
          <w:i w:val="false"/>
          <w:color w:val="000000"/>
          <w:sz w:val="28"/>
        </w:rPr>
        <w:t xml:space="preserve">
      1. "Дене мәдениеті мен спортты дамытуға қосқан еңбегі үшін" құрмет белгісі мен "Қазақстан Республикасына еңбегі сіңген спорт шебері" құрметтік спорт атағы туралы Ереженің жаңа редакциясын бекітсін. </w:t>
      </w:r>
      <w:r>
        <w:br/>
      </w:r>
      <w:r>
        <w:rPr>
          <w:rFonts w:ascii="Times New Roman"/>
          <w:b w:val="false"/>
          <w:i w:val="false"/>
          <w:color w:val="000000"/>
          <w:sz w:val="28"/>
        </w:rPr>
        <w:t xml:space="preserve">
      2. "Қазспортжабдықтау" Басқармасына (М.Ж.Дияров) "Қазақстан Республикасына еңбегі сіңген жаттықтырушы", "Қазақстан Республикасына еңбегі сіңген спорт шебері", "Дене мәдениеті мен спортты дамытуға қосқан еңбегі үшін" белгілері мен оларға куәліктерді осы жылдың 1 қарашасына дейінгі мерзімде әзірлеу мен өндіруді жүктесін. </w:t>
      </w:r>
      <w:r>
        <w:br/>
      </w:r>
      <w:r>
        <w:rPr>
          <w:rFonts w:ascii="Times New Roman"/>
          <w:b w:val="false"/>
          <w:i w:val="false"/>
          <w:color w:val="000000"/>
          <w:sz w:val="28"/>
        </w:rPr>
        <w:t xml:space="preserve">
      3. "Құрметтік спорт атағын беруге жаңа талаптарды бекіту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жастар ісі, туризм және спорт министрлігінің </w:t>
      </w:r>
    </w:p>
    <w:p>
      <w:pPr>
        <w:spacing w:after="0"/>
        <w:ind w:left="0"/>
        <w:jc w:val="both"/>
      </w:pPr>
      <w:r>
        <w:rPr>
          <w:rFonts w:ascii="Times New Roman"/>
          <w:b w:val="false"/>
          <w:i w:val="false"/>
          <w:color w:val="000000"/>
          <w:sz w:val="28"/>
        </w:rPr>
        <w:t>алқасы қаулыны қабылдаған сәттен бастап іс-қимылға енгізсін.</w:t>
      </w:r>
    </w:p>
    <w:p>
      <w:pPr>
        <w:spacing w:after="0"/>
        <w:ind w:left="0"/>
        <w:jc w:val="both"/>
      </w:pPr>
      <w:r>
        <w:rPr>
          <w:rFonts w:ascii="Times New Roman"/>
          <w:b w:val="false"/>
          <w:i w:val="false"/>
          <w:color w:val="000000"/>
          <w:sz w:val="28"/>
        </w:rPr>
        <w:t xml:space="preserve">     4. Қазақстан Республикасының туризм, дене мәдениеті және спорт </w:t>
      </w:r>
    </w:p>
    <w:p>
      <w:pPr>
        <w:spacing w:after="0"/>
        <w:ind w:left="0"/>
        <w:jc w:val="both"/>
      </w:pPr>
      <w:r>
        <w:rPr>
          <w:rFonts w:ascii="Times New Roman"/>
          <w:b w:val="false"/>
          <w:i w:val="false"/>
          <w:color w:val="000000"/>
          <w:sz w:val="28"/>
        </w:rPr>
        <w:t>министрлігінің алқа қаулысы күшін жойды деп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Республикасына еңбегі сіңген жаттықтырушы" </w:t>
      </w:r>
    </w:p>
    <w:p>
      <w:pPr>
        <w:spacing w:after="0"/>
        <w:ind w:left="0"/>
        <w:jc w:val="both"/>
      </w:pPr>
      <w:r>
        <w:rPr>
          <w:rFonts w:ascii="Times New Roman"/>
          <w:b w:val="false"/>
          <w:i w:val="false"/>
          <w:color w:val="000000"/>
          <w:sz w:val="28"/>
        </w:rPr>
        <w:t xml:space="preserve">           "Қазақстан Республикасына еңбегі сіңген спорт шебері" </w:t>
      </w:r>
    </w:p>
    <w:p>
      <w:pPr>
        <w:spacing w:after="0"/>
        <w:ind w:left="0"/>
        <w:jc w:val="both"/>
      </w:pPr>
      <w:r>
        <w:rPr>
          <w:rFonts w:ascii="Times New Roman"/>
          <w:b w:val="false"/>
          <w:i w:val="false"/>
          <w:color w:val="000000"/>
          <w:sz w:val="28"/>
        </w:rPr>
        <w:t xml:space="preserve">             құрметтік спорт атағы туралы, "Дене мәдениеті мен </w:t>
      </w:r>
    </w:p>
    <w:p>
      <w:pPr>
        <w:spacing w:after="0"/>
        <w:ind w:left="0"/>
        <w:jc w:val="both"/>
      </w:pPr>
      <w:r>
        <w:rPr>
          <w:rFonts w:ascii="Times New Roman"/>
          <w:b w:val="false"/>
          <w:i w:val="false"/>
          <w:color w:val="000000"/>
          <w:sz w:val="28"/>
        </w:rPr>
        <w:t xml:space="preserve">           спортты дамытуға қосқан еңбегі үшін" Құрмет белгісінің </w:t>
      </w:r>
    </w:p>
    <w:p>
      <w:pPr>
        <w:spacing w:after="0"/>
        <w:ind w:left="0"/>
        <w:jc w:val="both"/>
      </w:pPr>
      <w:r>
        <w:rPr>
          <w:rFonts w:ascii="Times New Roman"/>
          <w:b w:val="false"/>
          <w:i w:val="false"/>
          <w:color w:val="000000"/>
          <w:sz w:val="28"/>
        </w:rPr>
        <w:t xml:space="preserve">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Республикасына еңбегі сіңген жаттықтырушы", "Қазақстан Республикасына еңбегі сіңген спорт шебері" - құрметті спорт атақтары болып табылады. "Дене мәдениеті мен спортты дамытуға қосқан еңбегі үшін" - құрмет белгісі, Қазақстан Республикасының жастар ісі, туризм және спорт министрлігінің айрықша құрмет белгісі болып табылады. </w:t>
      </w:r>
      <w:r>
        <w:br/>
      </w:r>
      <w:r>
        <w:rPr>
          <w:rFonts w:ascii="Times New Roman"/>
          <w:b w:val="false"/>
          <w:i w:val="false"/>
          <w:color w:val="000000"/>
          <w:sz w:val="28"/>
        </w:rPr>
        <w:t xml:space="preserve">
      1.2. "Қазақстан Республикасына еңбегі сіңген жаттықтырушы", "Қазақстан Республикасына еңбегі сіңген спорт шебері" атақтарын беру, "Дене мәдениеті мен спортты дамытуға қосқан еңбегі үшін" құрмет белгісімен марапаттау, Жастар ісі, туризм және спорт облыстық, Алматы қаласы басқару органдарының тапсырысы бойынша, Қазақстан Республикасы жастар ісі, туризм және спорт министрлігінің алқасымен ұйғарылады. </w:t>
      </w:r>
      <w:r>
        <w:br/>
      </w:r>
      <w:r>
        <w:rPr>
          <w:rFonts w:ascii="Times New Roman"/>
          <w:b w:val="false"/>
          <w:i w:val="false"/>
          <w:color w:val="000000"/>
          <w:sz w:val="28"/>
        </w:rPr>
        <w:t xml:space="preserve">
      Аталған атақтарды беруге тапсырылатын құжаттар спорт түрлері жөніндегі федерациялармен келісіледі. </w:t>
      </w:r>
      <w:r>
        <w:br/>
      </w:r>
      <w:r>
        <w:rPr>
          <w:rFonts w:ascii="Times New Roman"/>
          <w:b w:val="false"/>
          <w:i w:val="false"/>
          <w:color w:val="000000"/>
          <w:sz w:val="28"/>
        </w:rPr>
        <w:t xml:space="preserve">
      1.3. "Қазақстан Республикасына еңбегі сіңген жаттықтырушы", "Қазақстан Республикасына еңбегі сіңген спорт шебері" құрметті спорт атағын беру құжаттары осы Ережеде көрсетілген нормативтердің орындау сәтінен кейін алты ай мерзімінде қарауға қабылданады. </w:t>
      </w:r>
      <w:r>
        <w:br/>
      </w:r>
      <w:r>
        <w:rPr>
          <w:rFonts w:ascii="Times New Roman"/>
          <w:b w:val="false"/>
          <w:i w:val="false"/>
          <w:color w:val="000000"/>
          <w:sz w:val="28"/>
        </w:rPr>
        <w:t xml:space="preserve">
      1.4. "Дене мәдениеті мен спортты дамытуға қосқан еңбегі үшін" құрмет белгісімен марапатталған, "Қазақстан Республикасына еңбегі сіңген жаттықтырушы", "Қазақстан Республикасына еңбегі сіңген спорт шебері" құрмет атағы берілген адамдарға белгілі үлгідегі омырау белгішесі мен куәлігі тапсырылады, ал олардың аты-жөні Қазақстан Республикасының Жастурспорт министрлігінің құрметтеу кітабына жазылады. </w:t>
      </w:r>
      <w:r>
        <w:br/>
      </w:r>
      <w:r>
        <w:rPr>
          <w:rFonts w:ascii="Times New Roman"/>
          <w:b w:val="false"/>
          <w:i w:val="false"/>
          <w:color w:val="000000"/>
          <w:sz w:val="28"/>
        </w:rPr>
        <w:t xml:space="preserve">
      "Дене мәдениеті мен спортты дамытуға қосқан үлесі үшін" құрмет белгісі кеуденің оң жағында ілінеді, өзгелері сол жағында болады.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Республикасына еңбегі сіңген жаттықтырушы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"Қазақстан Республикасына еңбегі сіңген жаттықтырушы" атағы Қазақстан Республикасының азаматтарына, Қазақстан құрама командалары, спорт қоғамдары, ведомостволар мен клубтардың жаттықтырушыларына, спорт жөніндегі мұғалімдерге Олимпиадалық ойындар, әлем чемпионаттары, өзге де ірі халықаралық жарыстарда аттары танылған спортшылар немесе командаларды даярлау жөнінде көп жылдық ізгі оқу-жаттықтырулық және тәрбиелік еңбегі үшін,- жаттықтырушыларға беріледі. </w:t>
      </w:r>
      <w:r>
        <w:br/>
      </w:r>
      <w:r>
        <w:rPr>
          <w:rFonts w:ascii="Times New Roman"/>
          <w:b w:val="false"/>
          <w:i w:val="false"/>
          <w:color w:val="000000"/>
          <w:sz w:val="28"/>
        </w:rPr>
        <w:t xml:space="preserve">
      2.2. "Қазақстан Республикасына еңбегі сіңген жаттықтырушы" атағына тапсыруға ұсынылған азаматтар, сол атағына тапсырылған спортшылар немесе командаларда кемінде 3 жыл еңбек стажы болуы тиіс. </w:t>
      </w:r>
      <w:r>
        <w:br/>
      </w:r>
      <w:r>
        <w:rPr>
          <w:rFonts w:ascii="Times New Roman"/>
          <w:b w:val="false"/>
          <w:i w:val="false"/>
          <w:color w:val="000000"/>
          <w:sz w:val="28"/>
        </w:rPr>
        <w:t xml:space="preserve">
      2.3. "Қазақстан Республикасына еңбегі сіңген жаттықтырушы" атағы Олимпиадалық бағдарламаның спорт түрлері жөнінде мынадай орын алған спортшылар немесе командаларға беріледі: </w:t>
      </w:r>
      <w:r>
        <w:br/>
      </w:r>
      <w:r>
        <w:rPr>
          <w:rFonts w:ascii="Times New Roman"/>
          <w:b w:val="false"/>
          <w:i w:val="false"/>
          <w:color w:val="000000"/>
          <w:sz w:val="28"/>
        </w:rPr>
        <w:t xml:space="preserve">
      2.3.1. Олимпиадалық ойындарда 1-3 орынға; </w:t>
      </w:r>
      <w:r>
        <w:br/>
      </w:r>
      <w:r>
        <w:rPr>
          <w:rFonts w:ascii="Times New Roman"/>
          <w:b w:val="false"/>
          <w:i w:val="false"/>
          <w:color w:val="000000"/>
          <w:sz w:val="28"/>
        </w:rPr>
        <w:t xml:space="preserve">
      2.3.2. Ересектер арасында әлем чемпионаттарында 1-2 орынға; </w:t>
      </w:r>
      <w:r>
        <w:br/>
      </w:r>
      <w:r>
        <w:rPr>
          <w:rFonts w:ascii="Times New Roman"/>
          <w:b w:val="false"/>
          <w:i w:val="false"/>
          <w:color w:val="000000"/>
          <w:sz w:val="28"/>
        </w:rPr>
        <w:t xml:space="preserve">
      2.3.3. Жасөспірімдер немесе юниорлар арасында әлем біріншілігінде 1-ші орынды алған (біреуі үш мәрте) үш спортшыны. </w:t>
      </w:r>
      <w:r>
        <w:br/>
      </w:r>
      <w:r>
        <w:rPr>
          <w:rFonts w:ascii="Times New Roman"/>
          <w:b w:val="false"/>
          <w:i w:val="false"/>
          <w:color w:val="000000"/>
          <w:sz w:val="28"/>
        </w:rPr>
        <w:t xml:space="preserve">
      2.4. "Қазақстан Республикасына еңбегі сіңген жаттықтырушы" атағы Олимпиадалық ойындар бағдарламасына кірмеген спорт түрлері жөнінде мынадай орын алған спортшылар немесе командаларға беріледі: </w:t>
      </w:r>
      <w:r>
        <w:br/>
      </w:r>
      <w:r>
        <w:rPr>
          <w:rFonts w:ascii="Times New Roman"/>
          <w:b w:val="false"/>
          <w:i w:val="false"/>
          <w:color w:val="000000"/>
          <w:sz w:val="28"/>
        </w:rPr>
        <w:t xml:space="preserve">
      2.4.1. Әлем чемпионаттарында 1-ші орынға; </w:t>
      </w:r>
      <w:r>
        <w:br/>
      </w:r>
      <w:r>
        <w:rPr>
          <w:rFonts w:ascii="Times New Roman"/>
          <w:b w:val="false"/>
          <w:i w:val="false"/>
          <w:color w:val="000000"/>
          <w:sz w:val="28"/>
        </w:rPr>
        <w:t xml:space="preserve">
      2.4.2. Жасөспірімдер немесе юниорлар арасында әлем біріншілігінде 1-ші орынды алған (біреуі үш мәрте) үш спортшыны; </w:t>
      </w:r>
      <w:r>
        <w:br/>
      </w:r>
      <w:r>
        <w:rPr>
          <w:rFonts w:ascii="Times New Roman"/>
          <w:b w:val="false"/>
          <w:i w:val="false"/>
          <w:color w:val="000000"/>
          <w:sz w:val="28"/>
        </w:rPr>
        <w:t xml:space="preserve">
      2.4.3. Паралимпиадалық ойындарда немесе Дүниежүзілік мүгедектер ойындарында 1-ші орынға немесе мүгедектер арасында әлем чемпионаттарында 1-3 орынға. </w:t>
      </w:r>
      <w:r>
        <w:br/>
      </w:r>
      <w:r>
        <w:rPr>
          <w:rFonts w:ascii="Times New Roman"/>
          <w:b w:val="false"/>
          <w:i w:val="false"/>
          <w:color w:val="000000"/>
          <w:sz w:val="28"/>
        </w:rPr>
        <w:t xml:space="preserve">
      2.5. "Қазақстан Республикасына еңбегі сіңген жаттықтырушы" атағы халықаралық аренада спорт түрлерін насихаттау мен енгізуге, ұлттық және халықтар спорт түрлерінен жоғары дәрежелі спортшыларды әзірлегені үшін беріледі. </w:t>
      </w:r>
      <w:r>
        <w:br/>
      </w:r>
      <w:r>
        <w:rPr>
          <w:rFonts w:ascii="Times New Roman"/>
          <w:b w:val="false"/>
          <w:i w:val="false"/>
          <w:color w:val="000000"/>
          <w:sz w:val="28"/>
        </w:rPr>
        <w:t xml:space="preserve">
      2.6. "Қазақстан Республикасына еңбегі сіңген жаттықтырушы" атағы егер, спортшы осы Ереженің талаптарын қайта орындаған жағдайда, (екінші жаттықтырушыға) сол бір спортшының қайталаған жеңістері үшін берілуі мүмкін. </w:t>
      </w:r>
      <w:r>
        <w:br/>
      </w:r>
      <w:r>
        <w:rPr>
          <w:rFonts w:ascii="Times New Roman"/>
          <w:b w:val="false"/>
          <w:i w:val="false"/>
          <w:color w:val="000000"/>
          <w:sz w:val="28"/>
        </w:rPr>
        <w:t xml:space="preserve">
      2.7. Жас спортшылардың болашақ спортта қалыптасу үшін, өзге жаттықтырушыға қолма-қол өткізген, олармен кемінде 3 жыл жұмыс істеген, оның нәтижесінде аты көпке танылған спортшылар даярланған және осы Ереженің талаптарын орындаған жаттықтырушы мұғалімге "Қазақстан Республикасына еңбегі сіңген жаттықтырушы" атағы берілуі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Республикасына еңбегі сіңген спорт шебері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"Қазақстан Республикасына еңбегі сіңген спорт шебері" атағы, Олимпиадалық ойындарда, әлем чемпионаттарында, ересек спортшылар арасында өзге ірі халықаралық жарыстарда жоғары спорттық жетістіктерге жеткен Қазақстан Республикасының азаматтарына беріледі. </w:t>
      </w:r>
      <w:r>
        <w:br/>
      </w:r>
      <w:r>
        <w:rPr>
          <w:rFonts w:ascii="Times New Roman"/>
          <w:b w:val="false"/>
          <w:i w:val="false"/>
          <w:color w:val="000000"/>
          <w:sz w:val="28"/>
        </w:rPr>
        <w:t xml:space="preserve">
      3.2. "Қазақстан Республикасына еңбегі сіңген спорт шебері" атағына тапсыруға ұсынылған спортшылар жас спортшыларға өз тәжірибелерін белсенді үйретіп, жоғары санасымен ерекшеленіп, спорттың еңбек сүйгіштігі және тәртібімен көрінуге тиіс. </w:t>
      </w:r>
      <w:r>
        <w:br/>
      </w:r>
      <w:r>
        <w:rPr>
          <w:rFonts w:ascii="Times New Roman"/>
          <w:b w:val="false"/>
          <w:i w:val="false"/>
          <w:color w:val="000000"/>
          <w:sz w:val="28"/>
        </w:rPr>
        <w:t xml:space="preserve">
      3.3. "Қазақстан Республикасына еңбегі сіңген спорт шебері" атағы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спорт түрлерінен Олимпиадалық бағдарламаның мынадай талаптарын орындаған </w:t>
      </w:r>
    </w:p>
    <w:p>
      <w:pPr>
        <w:spacing w:after="0"/>
        <w:ind w:left="0"/>
        <w:jc w:val="both"/>
      </w:pPr>
      <w:r>
        <w:rPr>
          <w:rFonts w:ascii="Times New Roman"/>
          <w:b w:val="false"/>
          <w:i w:val="false"/>
          <w:color w:val="000000"/>
          <w:sz w:val="28"/>
        </w:rPr>
        <w:t>спортшыларға беріледі:</w:t>
      </w:r>
    </w:p>
    <w:p>
      <w:pPr>
        <w:spacing w:after="0"/>
        <w:ind w:left="0"/>
        <w:jc w:val="both"/>
      </w:pPr>
      <w:r>
        <w:rPr>
          <w:rFonts w:ascii="Times New Roman"/>
          <w:b w:val="false"/>
          <w:i w:val="false"/>
          <w:color w:val="000000"/>
          <w:sz w:val="28"/>
        </w:rPr>
        <w:t>     3.3.1. Олимпиадалық ойындарда 1-3 орынға;</w:t>
      </w:r>
    </w:p>
    <w:p>
      <w:pPr>
        <w:spacing w:after="0"/>
        <w:ind w:left="0"/>
        <w:jc w:val="both"/>
      </w:pPr>
      <w:r>
        <w:rPr>
          <w:rFonts w:ascii="Times New Roman"/>
          <w:b w:val="false"/>
          <w:i w:val="false"/>
          <w:color w:val="000000"/>
          <w:sz w:val="28"/>
        </w:rPr>
        <w:t>     3.3.2. Әлем чемпионаттарында 1-2 орынға.</w:t>
      </w:r>
    </w:p>
    <w:p>
      <w:pPr>
        <w:spacing w:after="0"/>
        <w:ind w:left="0"/>
        <w:jc w:val="both"/>
      </w:pPr>
      <w:r>
        <w:rPr>
          <w:rFonts w:ascii="Times New Roman"/>
          <w:b w:val="false"/>
          <w:i w:val="false"/>
          <w:color w:val="000000"/>
          <w:sz w:val="28"/>
        </w:rPr>
        <w:t xml:space="preserve">     3.4. "Қазақстан Республикасына еңбегі сіңген спорт шебері" атағы </w:t>
      </w:r>
    </w:p>
    <w:p>
      <w:pPr>
        <w:spacing w:after="0"/>
        <w:ind w:left="0"/>
        <w:jc w:val="both"/>
      </w:pPr>
      <w:r>
        <w:rPr>
          <w:rFonts w:ascii="Times New Roman"/>
          <w:b w:val="false"/>
          <w:i w:val="false"/>
          <w:color w:val="000000"/>
          <w:sz w:val="28"/>
        </w:rPr>
        <w:t xml:space="preserve">Олимпиадалық ойындардың бағдарламасына кірмеген спорт түрлері жөнінде </w:t>
      </w:r>
    </w:p>
    <w:p>
      <w:pPr>
        <w:spacing w:after="0"/>
        <w:ind w:left="0"/>
        <w:jc w:val="both"/>
      </w:pPr>
      <w:r>
        <w:rPr>
          <w:rFonts w:ascii="Times New Roman"/>
          <w:b w:val="false"/>
          <w:i w:val="false"/>
          <w:color w:val="000000"/>
          <w:sz w:val="28"/>
        </w:rPr>
        <w:t>мынадай талаптарды орындаған спортшыларға кіреді:</w:t>
      </w:r>
    </w:p>
    <w:p>
      <w:pPr>
        <w:spacing w:after="0"/>
        <w:ind w:left="0"/>
        <w:jc w:val="both"/>
      </w:pPr>
      <w:r>
        <w:rPr>
          <w:rFonts w:ascii="Times New Roman"/>
          <w:b w:val="false"/>
          <w:i w:val="false"/>
          <w:color w:val="000000"/>
          <w:sz w:val="28"/>
        </w:rPr>
        <w:t>     3.4.1. Әлем чемпионаттарында екі мәрте 1 орын алғанға;</w:t>
      </w:r>
    </w:p>
    <w:p>
      <w:pPr>
        <w:spacing w:after="0"/>
        <w:ind w:left="0"/>
        <w:jc w:val="both"/>
      </w:pPr>
      <w:r>
        <w:rPr>
          <w:rFonts w:ascii="Times New Roman"/>
          <w:b w:val="false"/>
          <w:i w:val="false"/>
          <w:color w:val="000000"/>
          <w:sz w:val="28"/>
        </w:rPr>
        <w:t xml:space="preserve">     3.4.2. Паралимпиадалық ойындарда 1-3 орын немесе дүниежүзілік </w:t>
      </w:r>
    </w:p>
    <w:p>
      <w:pPr>
        <w:spacing w:after="0"/>
        <w:ind w:left="0"/>
        <w:jc w:val="both"/>
      </w:pPr>
      <w:r>
        <w:rPr>
          <w:rFonts w:ascii="Times New Roman"/>
          <w:b w:val="false"/>
          <w:i w:val="false"/>
          <w:color w:val="000000"/>
          <w:sz w:val="28"/>
        </w:rPr>
        <w:t xml:space="preserve">мүгедектер ойынында 1 орын немесе мүгедектер арасындағы әлем чемпионатында </w:t>
      </w:r>
    </w:p>
    <w:p>
      <w:pPr>
        <w:spacing w:after="0"/>
        <w:ind w:left="0"/>
        <w:jc w:val="both"/>
      </w:pPr>
      <w:r>
        <w:rPr>
          <w:rFonts w:ascii="Times New Roman"/>
          <w:b w:val="false"/>
          <w:i w:val="false"/>
          <w:color w:val="000000"/>
          <w:sz w:val="28"/>
        </w:rPr>
        <w:t>1 орынға.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"Дене мәдениеті мен спорттың дамуына қосқан еңбегі үшін" </w:t>
      </w:r>
    </w:p>
    <w:p>
      <w:pPr>
        <w:spacing w:after="0"/>
        <w:ind w:left="0"/>
        <w:jc w:val="both"/>
      </w:pPr>
      <w:r>
        <w:rPr>
          <w:rFonts w:ascii="Times New Roman"/>
          <w:b w:val="false"/>
          <w:i w:val="false"/>
          <w:color w:val="000000"/>
          <w:sz w:val="28"/>
        </w:rPr>
        <w:t xml:space="preserve">                                 құрмет белгісі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мәдениеті мен спорттың дамуына қосқан еңбегі үшін" құрмет </w:t>
      </w:r>
    </w:p>
    <w:p>
      <w:pPr>
        <w:spacing w:after="0"/>
        <w:ind w:left="0"/>
        <w:jc w:val="both"/>
      </w:pPr>
      <w:r>
        <w:rPr>
          <w:rFonts w:ascii="Times New Roman"/>
          <w:b w:val="false"/>
          <w:i w:val="false"/>
          <w:color w:val="000000"/>
          <w:sz w:val="28"/>
        </w:rPr>
        <w:t xml:space="preserve">белгісімен, дене мәдениеті және спорттың жоғары жетістіктерін дамыту </w:t>
      </w:r>
    </w:p>
    <w:p>
      <w:pPr>
        <w:spacing w:after="0"/>
        <w:ind w:left="0"/>
        <w:jc w:val="both"/>
      </w:pPr>
      <w:r>
        <w:rPr>
          <w:rFonts w:ascii="Times New Roman"/>
          <w:b w:val="false"/>
          <w:i w:val="false"/>
          <w:color w:val="000000"/>
          <w:sz w:val="28"/>
        </w:rPr>
        <w:t xml:space="preserve">жөнінде әдістемелі-ұйымдастыру және педагогикалық жұмысында ерекше қызметі </w:t>
      </w:r>
    </w:p>
    <w:p>
      <w:pPr>
        <w:spacing w:after="0"/>
        <w:ind w:left="0"/>
        <w:jc w:val="both"/>
      </w:pPr>
      <w:r>
        <w:rPr>
          <w:rFonts w:ascii="Times New Roman"/>
          <w:b w:val="false"/>
          <w:i w:val="false"/>
          <w:color w:val="000000"/>
          <w:sz w:val="28"/>
        </w:rPr>
        <w:t>үшін, Қазақстан Республикасының азаматтары марапатталады.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Үмбетова А.М.</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